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62C1" w:rsidRDefault="005862C1" w:rsidP="00600CE6">
      <w:pPr>
        <w:ind w:left="567" w:firstLine="9781"/>
        <w:jc w:val="both"/>
      </w:pPr>
    </w:p>
    <w:p w:rsidR="005862C1" w:rsidRDefault="005862C1" w:rsidP="00600CE6">
      <w:pPr>
        <w:jc w:val="center"/>
        <w:rPr>
          <w:rFonts w:eastAsiaTheme="minorHAnsi"/>
          <w:b/>
          <w:lang w:eastAsia="en-US"/>
        </w:rPr>
      </w:pPr>
    </w:p>
    <w:p w:rsidR="00600CE6" w:rsidRPr="00600CE6" w:rsidRDefault="00600CE6" w:rsidP="00600CE6">
      <w:pPr>
        <w:jc w:val="center"/>
        <w:rPr>
          <w:rFonts w:eastAsiaTheme="minorHAnsi"/>
          <w:b/>
          <w:lang w:eastAsia="en-US"/>
        </w:rPr>
      </w:pPr>
      <w:r w:rsidRPr="00600CE6">
        <w:rPr>
          <w:rFonts w:eastAsiaTheme="minorHAnsi"/>
          <w:b/>
          <w:lang w:eastAsia="en-US"/>
        </w:rPr>
        <w:t>Паспорт муниципальной программы</w:t>
      </w:r>
    </w:p>
    <w:p w:rsidR="00600CE6" w:rsidRPr="00600CE6" w:rsidRDefault="00600CE6" w:rsidP="00600CE6">
      <w:pPr>
        <w:jc w:val="center"/>
        <w:rPr>
          <w:rFonts w:eastAsiaTheme="minorHAnsi"/>
          <w:b/>
          <w:lang w:eastAsia="en-US"/>
        </w:rPr>
      </w:pPr>
      <w:r w:rsidRPr="00600CE6">
        <w:rPr>
          <w:rFonts w:eastAsiaTheme="minorHAnsi"/>
          <w:b/>
          <w:lang w:eastAsia="en-US"/>
        </w:rPr>
        <w:t>«</w:t>
      </w:r>
      <w:r w:rsidRPr="00600CE6">
        <w:rPr>
          <w:b/>
          <w:bCs/>
          <w:kern w:val="32"/>
        </w:rPr>
        <w:t>Развитие физической культуры и спорта в Нижневартовском районе</w:t>
      </w:r>
      <w:r w:rsidRPr="00600CE6">
        <w:rPr>
          <w:rFonts w:eastAsiaTheme="minorHAnsi"/>
          <w:b/>
          <w:lang w:eastAsia="en-US"/>
        </w:rPr>
        <w:t>»</w:t>
      </w:r>
    </w:p>
    <w:p w:rsidR="00600CE6" w:rsidRPr="00600CE6" w:rsidRDefault="00600CE6" w:rsidP="00600CE6">
      <w:pPr>
        <w:jc w:val="center"/>
        <w:rPr>
          <w:rFonts w:eastAsiaTheme="minorHAnsi"/>
          <w:b/>
          <w:lang w:eastAsia="en-US"/>
        </w:rPr>
      </w:pPr>
      <w:r w:rsidRPr="00600CE6">
        <w:rPr>
          <w:rFonts w:eastAsiaTheme="minorHAnsi"/>
          <w:b/>
          <w:lang w:eastAsia="en-US"/>
        </w:rPr>
        <w:t xml:space="preserve">(далее – муниципальная программа, район) </w:t>
      </w:r>
    </w:p>
    <w:p w:rsidR="00600CE6" w:rsidRPr="00600CE6" w:rsidRDefault="00600CE6" w:rsidP="00600CE6">
      <w:pPr>
        <w:jc w:val="center"/>
        <w:rPr>
          <w:sz w:val="16"/>
          <w:szCs w:val="16"/>
        </w:rPr>
      </w:pPr>
    </w:p>
    <w:p w:rsidR="00600CE6" w:rsidRPr="00E35E96" w:rsidRDefault="00600CE6" w:rsidP="00600CE6">
      <w:pPr>
        <w:jc w:val="center"/>
        <w:rPr>
          <w:sz w:val="24"/>
          <w:szCs w:val="24"/>
        </w:rPr>
      </w:pPr>
      <w:r w:rsidRPr="00E35E96">
        <w:rPr>
          <w:sz w:val="24"/>
          <w:szCs w:val="24"/>
        </w:rPr>
        <w:t>1.Основные положения</w:t>
      </w:r>
    </w:p>
    <w:tbl>
      <w:tblPr>
        <w:tblpPr w:leftFromText="180" w:rightFromText="180" w:vertAnchor="page" w:horzAnchor="margin" w:tblpY="3671"/>
        <w:tblW w:w="14596" w:type="dxa"/>
        <w:tblLook w:val="01E0" w:firstRow="1" w:lastRow="1" w:firstColumn="1" w:lastColumn="1" w:noHBand="0" w:noVBand="0"/>
      </w:tblPr>
      <w:tblGrid>
        <w:gridCol w:w="6894"/>
        <w:gridCol w:w="7702"/>
      </w:tblGrid>
      <w:tr w:rsidR="005862C1" w:rsidRPr="00600CE6" w:rsidTr="005862C1">
        <w:trPr>
          <w:trHeight w:val="423"/>
        </w:trPr>
        <w:tc>
          <w:tcPr>
            <w:tcW w:w="6894" w:type="dxa"/>
            <w:tcBorders>
              <w:top w:val="single" w:sz="4" w:space="0" w:color="000000"/>
              <w:left w:val="single" w:sz="4" w:space="0" w:color="000000"/>
              <w:bottom w:val="single" w:sz="4" w:space="0" w:color="000000"/>
              <w:right w:val="single" w:sz="4" w:space="0" w:color="000000"/>
            </w:tcBorders>
          </w:tcPr>
          <w:p w:rsidR="005862C1" w:rsidRPr="00600CE6" w:rsidRDefault="005862C1" w:rsidP="005862C1">
            <w:pPr>
              <w:rPr>
                <w:sz w:val="22"/>
                <w:szCs w:val="22"/>
              </w:rPr>
            </w:pPr>
            <w:r w:rsidRPr="00600CE6">
              <w:rPr>
                <w:sz w:val="22"/>
                <w:szCs w:val="22"/>
              </w:rPr>
              <w:t>Куратор муниципальной программы</w:t>
            </w:r>
          </w:p>
        </w:tc>
        <w:tc>
          <w:tcPr>
            <w:tcW w:w="7702" w:type="dxa"/>
            <w:tcBorders>
              <w:top w:val="single" w:sz="4" w:space="0" w:color="000000"/>
              <w:left w:val="single" w:sz="4" w:space="0" w:color="000000"/>
              <w:bottom w:val="single" w:sz="4" w:space="0" w:color="000000"/>
              <w:right w:val="single" w:sz="4" w:space="0" w:color="000000"/>
            </w:tcBorders>
          </w:tcPr>
          <w:p w:rsidR="005862C1" w:rsidRPr="00600CE6" w:rsidRDefault="005862C1" w:rsidP="005862C1">
            <w:pPr>
              <w:jc w:val="both"/>
              <w:rPr>
                <w:sz w:val="22"/>
                <w:szCs w:val="22"/>
              </w:rPr>
            </w:pPr>
            <w:r w:rsidRPr="00600CE6">
              <w:rPr>
                <w:sz w:val="22"/>
                <w:szCs w:val="22"/>
              </w:rPr>
              <w:t>заместитель главы района по социальным вопросам</w:t>
            </w:r>
          </w:p>
        </w:tc>
      </w:tr>
      <w:tr w:rsidR="005862C1" w:rsidRPr="00600CE6" w:rsidTr="005862C1">
        <w:trPr>
          <w:trHeight w:val="275"/>
        </w:trPr>
        <w:tc>
          <w:tcPr>
            <w:tcW w:w="6894" w:type="dxa"/>
            <w:tcBorders>
              <w:top w:val="single" w:sz="4" w:space="0" w:color="000000"/>
              <w:left w:val="single" w:sz="4" w:space="0" w:color="000000"/>
              <w:bottom w:val="single" w:sz="4" w:space="0" w:color="000000"/>
              <w:right w:val="single" w:sz="4" w:space="0" w:color="000000"/>
            </w:tcBorders>
          </w:tcPr>
          <w:p w:rsidR="005862C1" w:rsidRPr="00600CE6" w:rsidRDefault="005862C1" w:rsidP="005862C1">
            <w:pPr>
              <w:rPr>
                <w:sz w:val="22"/>
                <w:szCs w:val="22"/>
              </w:rPr>
            </w:pPr>
            <w:r w:rsidRPr="00600CE6">
              <w:rPr>
                <w:sz w:val="22"/>
                <w:szCs w:val="22"/>
              </w:rPr>
              <w:t>Ответственный исполнитель муниципальной программы</w:t>
            </w:r>
          </w:p>
        </w:tc>
        <w:tc>
          <w:tcPr>
            <w:tcW w:w="7702" w:type="dxa"/>
            <w:tcBorders>
              <w:top w:val="single" w:sz="4" w:space="0" w:color="000000"/>
              <w:left w:val="single" w:sz="4" w:space="0" w:color="000000"/>
              <w:bottom w:val="single" w:sz="4" w:space="0" w:color="000000"/>
              <w:right w:val="single" w:sz="4" w:space="0" w:color="000000"/>
            </w:tcBorders>
          </w:tcPr>
          <w:p w:rsidR="005862C1" w:rsidRPr="00600CE6" w:rsidRDefault="005862C1" w:rsidP="005862C1">
            <w:pPr>
              <w:jc w:val="both"/>
              <w:rPr>
                <w:sz w:val="22"/>
                <w:szCs w:val="22"/>
              </w:rPr>
            </w:pPr>
            <w:r w:rsidRPr="00600CE6">
              <w:rPr>
                <w:sz w:val="22"/>
                <w:szCs w:val="22"/>
              </w:rPr>
              <w:t>управление культуры и спорта администрации района</w:t>
            </w:r>
          </w:p>
        </w:tc>
      </w:tr>
      <w:tr w:rsidR="005862C1" w:rsidRPr="00600CE6" w:rsidTr="005862C1">
        <w:trPr>
          <w:trHeight w:val="264"/>
        </w:trPr>
        <w:tc>
          <w:tcPr>
            <w:tcW w:w="6894" w:type="dxa"/>
            <w:tcBorders>
              <w:top w:val="single" w:sz="4" w:space="0" w:color="000000"/>
              <w:left w:val="single" w:sz="4" w:space="0" w:color="000000"/>
              <w:bottom w:val="single" w:sz="4" w:space="0" w:color="000000"/>
              <w:right w:val="single" w:sz="4" w:space="0" w:color="000000"/>
            </w:tcBorders>
          </w:tcPr>
          <w:p w:rsidR="005862C1" w:rsidRPr="00600CE6" w:rsidRDefault="005862C1" w:rsidP="005862C1">
            <w:pPr>
              <w:rPr>
                <w:sz w:val="22"/>
                <w:szCs w:val="22"/>
                <w:lang w:val="en-US"/>
              </w:rPr>
            </w:pPr>
            <w:r w:rsidRPr="00600CE6">
              <w:rPr>
                <w:sz w:val="22"/>
                <w:szCs w:val="22"/>
              </w:rPr>
              <w:t>Период реализации муниципальной программы</w:t>
            </w:r>
            <w:r w:rsidRPr="00600CE6">
              <w:rPr>
                <w:sz w:val="22"/>
                <w:szCs w:val="22"/>
                <w:lang w:val="en-US"/>
              </w:rPr>
              <w:t xml:space="preserve"> </w:t>
            </w:r>
          </w:p>
        </w:tc>
        <w:tc>
          <w:tcPr>
            <w:tcW w:w="7702" w:type="dxa"/>
            <w:tcBorders>
              <w:top w:val="single" w:sz="4" w:space="0" w:color="000000"/>
              <w:left w:val="single" w:sz="4" w:space="0" w:color="000000"/>
              <w:bottom w:val="single" w:sz="4" w:space="0" w:color="000000"/>
              <w:right w:val="single" w:sz="4" w:space="0" w:color="000000"/>
            </w:tcBorders>
          </w:tcPr>
          <w:p w:rsidR="005862C1" w:rsidRPr="00600CE6" w:rsidRDefault="005862C1" w:rsidP="005862C1">
            <w:pPr>
              <w:jc w:val="both"/>
              <w:rPr>
                <w:sz w:val="22"/>
                <w:szCs w:val="22"/>
              </w:rPr>
            </w:pPr>
            <w:r w:rsidRPr="00600CE6">
              <w:rPr>
                <w:sz w:val="22"/>
                <w:szCs w:val="22"/>
              </w:rPr>
              <w:t>2024–2030 годы</w:t>
            </w:r>
          </w:p>
        </w:tc>
      </w:tr>
      <w:tr w:rsidR="005862C1" w:rsidRPr="00600CE6" w:rsidTr="005862C1">
        <w:trPr>
          <w:trHeight w:val="568"/>
        </w:trPr>
        <w:tc>
          <w:tcPr>
            <w:tcW w:w="6894" w:type="dxa"/>
            <w:tcBorders>
              <w:top w:val="single" w:sz="4" w:space="0" w:color="000000"/>
              <w:left w:val="single" w:sz="4" w:space="0" w:color="000000"/>
              <w:right w:val="single" w:sz="4" w:space="0" w:color="000000"/>
            </w:tcBorders>
          </w:tcPr>
          <w:p w:rsidR="005862C1" w:rsidRPr="00600CE6" w:rsidRDefault="005862C1" w:rsidP="005862C1">
            <w:pPr>
              <w:rPr>
                <w:sz w:val="22"/>
                <w:szCs w:val="22"/>
              </w:rPr>
            </w:pPr>
            <w:r w:rsidRPr="00600CE6">
              <w:rPr>
                <w:sz w:val="22"/>
                <w:szCs w:val="22"/>
              </w:rPr>
              <w:t>Цели муниципальной программы</w:t>
            </w:r>
          </w:p>
        </w:tc>
        <w:tc>
          <w:tcPr>
            <w:tcW w:w="7702" w:type="dxa"/>
            <w:tcBorders>
              <w:top w:val="single" w:sz="4" w:space="0" w:color="000000"/>
              <w:left w:val="single" w:sz="4" w:space="0" w:color="000000"/>
              <w:right w:val="single" w:sz="4" w:space="0" w:color="000000"/>
            </w:tcBorders>
          </w:tcPr>
          <w:p w:rsidR="005862C1" w:rsidRPr="00600CE6" w:rsidRDefault="005862C1" w:rsidP="005862C1">
            <w:pPr>
              <w:jc w:val="both"/>
              <w:rPr>
                <w:sz w:val="22"/>
                <w:szCs w:val="22"/>
              </w:rPr>
            </w:pPr>
            <w:r w:rsidRPr="00600CE6">
              <w:rPr>
                <w:sz w:val="22"/>
                <w:szCs w:val="22"/>
                <w:lang w:bidi="ru-RU"/>
              </w:rPr>
              <w:t>создание для всех категорий и групп населения района условий для занятий физической культурой и массовым спортом</w:t>
            </w:r>
          </w:p>
        </w:tc>
      </w:tr>
      <w:tr w:rsidR="005862C1" w:rsidRPr="00600CE6" w:rsidTr="005862C1">
        <w:trPr>
          <w:trHeight w:val="417"/>
        </w:trPr>
        <w:tc>
          <w:tcPr>
            <w:tcW w:w="6894" w:type="dxa"/>
            <w:tcBorders>
              <w:top w:val="single" w:sz="4" w:space="0" w:color="000000"/>
              <w:left w:val="single" w:sz="4" w:space="0" w:color="000000"/>
              <w:right w:val="single" w:sz="4" w:space="0" w:color="000000"/>
            </w:tcBorders>
          </w:tcPr>
          <w:p w:rsidR="005862C1" w:rsidRPr="00600CE6" w:rsidRDefault="005862C1" w:rsidP="005862C1">
            <w:pPr>
              <w:rPr>
                <w:sz w:val="22"/>
                <w:szCs w:val="22"/>
              </w:rPr>
            </w:pPr>
            <w:r w:rsidRPr="00600CE6">
              <w:rPr>
                <w:sz w:val="22"/>
                <w:szCs w:val="22"/>
              </w:rPr>
              <w:t>Подпрограммы муниципальной программы</w:t>
            </w:r>
          </w:p>
        </w:tc>
        <w:tc>
          <w:tcPr>
            <w:tcW w:w="7702" w:type="dxa"/>
            <w:tcBorders>
              <w:top w:val="single" w:sz="4" w:space="0" w:color="000000"/>
              <w:left w:val="single" w:sz="4" w:space="0" w:color="000000"/>
              <w:right w:val="single" w:sz="4" w:space="0" w:color="000000"/>
            </w:tcBorders>
          </w:tcPr>
          <w:p w:rsidR="005862C1" w:rsidRPr="003210CA" w:rsidRDefault="005862C1" w:rsidP="005862C1">
            <w:pPr>
              <w:jc w:val="both"/>
              <w:rPr>
                <w:sz w:val="22"/>
                <w:szCs w:val="22"/>
              </w:rPr>
            </w:pPr>
            <w:r w:rsidRPr="003210CA">
              <w:rPr>
                <w:sz w:val="22"/>
                <w:szCs w:val="22"/>
              </w:rPr>
              <w:t>-</w:t>
            </w:r>
          </w:p>
        </w:tc>
      </w:tr>
      <w:tr w:rsidR="005862C1" w:rsidRPr="00600CE6" w:rsidTr="005862C1">
        <w:trPr>
          <w:trHeight w:val="359"/>
        </w:trPr>
        <w:tc>
          <w:tcPr>
            <w:tcW w:w="6894" w:type="dxa"/>
            <w:tcBorders>
              <w:top w:val="single" w:sz="4" w:space="0" w:color="000000"/>
              <w:left w:val="single" w:sz="4" w:space="0" w:color="000000"/>
              <w:bottom w:val="single" w:sz="4" w:space="0" w:color="000000"/>
              <w:right w:val="single" w:sz="4" w:space="0" w:color="000000"/>
            </w:tcBorders>
          </w:tcPr>
          <w:p w:rsidR="005862C1" w:rsidRPr="00600CE6" w:rsidRDefault="005862C1" w:rsidP="005862C1">
            <w:pPr>
              <w:rPr>
                <w:sz w:val="22"/>
                <w:szCs w:val="22"/>
              </w:rPr>
            </w:pPr>
            <w:r w:rsidRPr="00600CE6">
              <w:rPr>
                <w:sz w:val="22"/>
                <w:szCs w:val="22"/>
              </w:rPr>
              <w:t>Объемы финансового обеспечения за весь период реализации</w:t>
            </w:r>
          </w:p>
        </w:tc>
        <w:tc>
          <w:tcPr>
            <w:tcW w:w="7702" w:type="dxa"/>
            <w:tcBorders>
              <w:top w:val="single" w:sz="4" w:space="0" w:color="000000"/>
              <w:left w:val="single" w:sz="4" w:space="0" w:color="000000"/>
              <w:bottom w:val="single" w:sz="4" w:space="0" w:color="000000"/>
              <w:right w:val="single" w:sz="4" w:space="0" w:color="000000"/>
            </w:tcBorders>
          </w:tcPr>
          <w:p w:rsidR="005862C1" w:rsidRPr="003210CA" w:rsidRDefault="005862C1" w:rsidP="005862C1">
            <w:pPr>
              <w:rPr>
                <w:sz w:val="22"/>
                <w:szCs w:val="22"/>
              </w:rPr>
            </w:pPr>
            <w:r>
              <w:rPr>
                <w:color w:val="000000" w:themeColor="text1"/>
                <w:sz w:val="22"/>
                <w:szCs w:val="22"/>
              </w:rPr>
              <w:t xml:space="preserve">2 035 382,8  </w:t>
            </w:r>
            <w:r w:rsidRPr="003210CA">
              <w:rPr>
                <w:sz w:val="22"/>
                <w:szCs w:val="22"/>
              </w:rPr>
              <w:t>тыс</w:t>
            </w:r>
            <w:r>
              <w:rPr>
                <w:sz w:val="22"/>
                <w:szCs w:val="22"/>
              </w:rPr>
              <w:t>.</w:t>
            </w:r>
            <w:r w:rsidRPr="003210CA">
              <w:rPr>
                <w:sz w:val="22"/>
                <w:szCs w:val="22"/>
              </w:rPr>
              <w:t xml:space="preserve"> руб</w:t>
            </w:r>
            <w:r>
              <w:rPr>
                <w:sz w:val="22"/>
                <w:szCs w:val="22"/>
              </w:rPr>
              <w:t>.</w:t>
            </w:r>
          </w:p>
        </w:tc>
      </w:tr>
      <w:tr w:rsidR="005862C1" w:rsidRPr="00BF331A" w:rsidTr="005862C1">
        <w:trPr>
          <w:trHeight w:val="845"/>
        </w:trPr>
        <w:tc>
          <w:tcPr>
            <w:tcW w:w="6894" w:type="dxa"/>
            <w:tcBorders>
              <w:top w:val="single" w:sz="4" w:space="0" w:color="000000"/>
              <w:left w:val="single" w:sz="4" w:space="0" w:color="000000"/>
              <w:bottom w:val="single" w:sz="4" w:space="0" w:color="000000"/>
              <w:right w:val="single" w:sz="4" w:space="0" w:color="000000"/>
            </w:tcBorders>
          </w:tcPr>
          <w:p w:rsidR="005862C1" w:rsidRPr="00BF331A" w:rsidRDefault="005862C1" w:rsidP="005862C1">
            <w:pPr>
              <w:jc w:val="both"/>
              <w:rPr>
                <w:sz w:val="22"/>
                <w:szCs w:val="22"/>
              </w:rPr>
            </w:pPr>
            <w:r w:rsidRPr="00BF331A">
              <w:rPr>
                <w:sz w:val="22"/>
                <w:szCs w:val="22"/>
              </w:rPr>
              <w:t>Связь с национальными целями развития Российской Федерации/ государственными программами Ханты-Мансийского автономного округа – Югры</w:t>
            </w:r>
          </w:p>
        </w:tc>
        <w:tc>
          <w:tcPr>
            <w:tcW w:w="7702" w:type="dxa"/>
            <w:tcBorders>
              <w:top w:val="single" w:sz="4" w:space="0" w:color="000000"/>
              <w:left w:val="single" w:sz="4" w:space="0" w:color="000000"/>
              <w:bottom w:val="single" w:sz="4" w:space="0" w:color="000000"/>
              <w:right w:val="single" w:sz="4" w:space="0" w:color="000000"/>
            </w:tcBorders>
          </w:tcPr>
          <w:p w:rsidR="005862C1" w:rsidRPr="00BF331A" w:rsidRDefault="005862C1" w:rsidP="005862C1">
            <w:pPr>
              <w:jc w:val="both"/>
              <w:rPr>
                <w:sz w:val="22"/>
                <w:szCs w:val="22"/>
              </w:rPr>
            </w:pPr>
            <w:r w:rsidRPr="00BF331A">
              <w:rPr>
                <w:sz w:val="22"/>
                <w:szCs w:val="22"/>
              </w:rPr>
              <w:t>государственная программа Ханты-Мансийского автономного округа – Югры «</w:t>
            </w:r>
            <w:hyperlink r:id="rId8">
              <w:r w:rsidRPr="00BF331A">
                <w:rPr>
                  <w:sz w:val="22"/>
                  <w:szCs w:val="22"/>
                </w:rPr>
                <w:t>Развитие</w:t>
              </w:r>
            </w:hyperlink>
            <w:r w:rsidRPr="00BF331A">
              <w:rPr>
                <w:sz w:val="22"/>
                <w:szCs w:val="22"/>
              </w:rPr>
              <w:t xml:space="preserve"> физической культуры и спорта»</w:t>
            </w:r>
          </w:p>
        </w:tc>
      </w:tr>
    </w:tbl>
    <w:p w:rsidR="005B08D6" w:rsidRDefault="005B08D6" w:rsidP="00600CE6">
      <w:pPr>
        <w:jc w:val="center"/>
        <w:rPr>
          <w:sz w:val="22"/>
          <w:szCs w:val="22"/>
        </w:rPr>
      </w:pPr>
    </w:p>
    <w:p w:rsidR="00600CE6" w:rsidRPr="00E35E96" w:rsidRDefault="00600CE6" w:rsidP="00600CE6">
      <w:pPr>
        <w:jc w:val="center"/>
        <w:rPr>
          <w:sz w:val="22"/>
          <w:szCs w:val="22"/>
        </w:rPr>
      </w:pPr>
      <w:r w:rsidRPr="00E35E96">
        <w:rPr>
          <w:sz w:val="22"/>
          <w:szCs w:val="22"/>
        </w:rPr>
        <w:t xml:space="preserve">2. Показатели муниципальной программы </w:t>
      </w:r>
    </w:p>
    <w:p w:rsidR="00600CE6" w:rsidRPr="00BF331A" w:rsidRDefault="00600CE6" w:rsidP="00600CE6">
      <w:pPr>
        <w:jc w:val="center"/>
        <w:rPr>
          <w:b/>
          <w:sz w:val="22"/>
          <w:szCs w:val="22"/>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1985"/>
        <w:gridCol w:w="1134"/>
        <w:gridCol w:w="708"/>
        <w:gridCol w:w="709"/>
        <w:gridCol w:w="709"/>
        <w:gridCol w:w="851"/>
        <w:gridCol w:w="708"/>
        <w:gridCol w:w="709"/>
        <w:gridCol w:w="709"/>
        <w:gridCol w:w="1417"/>
        <w:gridCol w:w="1559"/>
        <w:gridCol w:w="1418"/>
        <w:gridCol w:w="1276"/>
      </w:tblGrid>
      <w:tr w:rsidR="00600CE6" w:rsidRPr="00BF331A" w:rsidTr="00387DBE">
        <w:trPr>
          <w:trHeight w:val="444"/>
        </w:trPr>
        <w:tc>
          <w:tcPr>
            <w:tcW w:w="704" w:type="dxa"/>
            <w:vMerge w:val="restart"/>
          </w:tcPr>
          <w:p w:rsidR="00600CE6" w:rsidRPr="00BF331A" w:rsidRDefault="00600CE6" w:rsidP="00600CE6">
            <w:pPr>
              <w:jc w:val="center"/>
              <w:rPr>
                <w:sz w:val="22"/>
                <w:szCs w:val="22"/>
              </w:rPr>
            </w:pPr>
            <w:r w:rsidRPr="00BF331A">
              <w:rPr>
                <w:sz w:val="22"/>
                <w:szCs w:val="22"/>
              </w:rPr>
              <w:t>№ п/п</w:t>
            </w:r>
          </w:p>
        </w:tc>
        <w:tc>
          <w:tcPr>
            <w:tcW w:w="1985" w:type="dxa"/>
            <w:vMerge w:val="restart"/>
          </w:tcPr>
          <w:p w:rsidR="00600CE6" w:rsidRPr="00BF331A" w:rsidRDefault="00600CE6" w:rsidP="00600CE6">
            <w:pPr>
              <w:jc w:val="center"/>
              <w:rPr>
                <w:sz w:val="22"/>
                <w:szCs w:val="22"/>
              </w:rPr>
            </w:pPr>
            <w:r w:rsidRPr="00BF331A">
              <w:rPr>
                <w:sz w:val="22"/>
                <w:szCs w:val="22"/>
              </w:rPr>
              <w:t>Наименование показателя</w:t>
            </w:r>
          </w:p>
        </w:tc>
        <w:tc>
          <w:tcPr>
            <w:tcW w:w="1134" w:type="dxa"/>
            <w:vMerge w:val="restart"/>
          </w:tcPr>
          <w:p w:rsidR="00600CE6" w:rsidRPr="00BF331A" w:rsidRDefault="00600CE6" w:rsidP="00600CE6">
            <w:pPr>
              <w:jc w:val="center"/>
              <w:rPr>
                <w:sz w:val="22"/>
                <w:szCs w:val="22"/>
              </w:rPr>
            </w:pPr>
            <w:r w:rsidRPr="00BF331A">
              <w:rPr>
                <w:sz w:val="22"/>
                <w:szCs w:val="22"/>
              </w:rPr>
              <w:t>Единица измерения (по ОКЕИ)</w:t>
            </w:r>
          </w:p>
        </w:tc>
        <w:tc>
          <w:tcPr>
            <w:tcW w:w="1417" w:type="dxa"/>
            <w:gridSpan w:val="2"/>
          </w:tcPr>
          <w:p w:rsidR="00600CE6" w:rsidRPr="00BF331A" w:rsidRDefault="00600CE6" w:rsidP="00600CE6">
            <w:pPr>
              <w:jc w:val="center"/>
              <w:rPr>
                <w:sz w:val="22"/>
                <w:szCs w:val="22"/>
              </w:rPr>
            </w:pPr>
            <w:r w:rsidRPr="00BF331A">
              <w:rPr>
                <w:sz w:val="22"/>
                <w:szCs w:val="22"/>
              </w:rPr>
              <w:t>Базовое значение</w:t>
            </w:r>
          </w:p>
        </w:tc>
        <w:tc>
          <w:tcPr>
            <w:tcW w:w="5103" w:type="dxa"/>
            <w:gridSpan w:val="6"/>
            <w:tcBorders>
              <w:bottom w:val="single" w:sz="4" w:space="0" w:color="auto"/>
            </w:tcBorders>
          </w:tcPr>
          <w:p w:rsidR="00600CE6" w:rsidRPr="00BF331A" w:rsidRDefault="00600CE6" w:rsidP="00600CE6">
            <w:pPr>
              <w:jc w:val="center"/>
              <w:rPr>
                <w:sz w:val="22"/>
                <w:szCs w:val="22"/>
              </w:rPr>
            </w:pPr>
            <w:r w:rsidRPr="00BF331A">
              <w:rPr>
                <w:sz w:val="22"/>
                <w:szCs w:val="22"/>
              </w:rPr>
              <w:t>Значение показателя по годам</w:t>
            </w:r>
          </w:p>
        </w:tc>
        <w:tc>
          <w:tcPr>
            <w:tcW w:w="1559" w:type="dxa"/>
            <w:vMerge w:val="restart"/>
          </w:tcPr>
          <w:p w:rsidR="00600CE6" w:rsidRPr="00BF331A" w:rsidRDefault="00600CE6" w:rsidP="00600CE6">
            <w:pPr>
              <w:jc w:val="center"/>
              <w:rPr>
                <w:sz w:val="22"/>
                <w:szCs w:val="22"/>
              </w:rPr>
            </w:pPr>
            <w:r w:rsidRPr="00BF331A">
              <w:rPr>
                <w:sz w:val="22"/>
                <w:szCs w:val="22"/>
              </w:rPr>
              <w:t>Документ</w:t>
            </w:r>
          </w:p>
        </w:tc>
        <w:tc>
          <w:tcPr>
            <w:tcW w:w="1418" w:type="dxa"/>
            <w:vMerge w:val="restart"/>
          </w:tcPr>
          <w:p w:rsidR="00600CE6" w:rsidRPr="00BF331A" w:rsidRDefault="00600CE6" w:rsidP="00600CE6">
            <w:pPr>
              <w:jc w:val="center"/>
              <w:rPr>
                <w:sz w:val="22"/>
                <w:szCs w:val="22"/>
              </w:rPr>
            </w:pPr>
            <w:r w:rsidRPr="00BF331A">
              <w:rPr>
                <w:sz w:val="22"/>
                <w:szCs w:val="22"/>
              </w:rPr>
              <w:t>Ответственный за достижение показателя</w:t>
            </w:r>
          </w:p>
        </w:tc>
        <w:tc>
          <w:tcPr>
            <w:tcW w:w="1276" w:type="dxa"/>
            <w:vMerge w:val="restart"/>
            <w:shd w:val="clear" w:color="auto" w:fill="FFFFFF"/>
          </w:tcPr>
          <w:p w:rsidR="00600CE6" w:rsidRPr="00BF331A" w:rsidRDefault="00600CE6" w:rsidP="00600CE6">
            <w:pPr>
              <w:jc w:val="center"/>
              <w:rPr>
                <w:sz w:val="22"/>
                <w:szCs w:val="22"/>
              </w:rPr>
            </w:pPr>
            <w:r w:rsidRPr="00BF331A">
              <w:rPr>
                <w:sz w:val="22"/>
                <w:szCs w:val="22"/>
              </w:rPr>
              <w:t>Связь с показателями национальных целей</w:t>
            </w:r>
          </w:p>
        </w:tc>
      </w:tr>
      <w:tr w:rsidR="00600CE6" w:rsidRPr="00BF331A" w:rsidTr="00387DBE">
        <w:trPr>
          <w:trHeight w:val="594"/>
        </w:trPr>
        <w:tc>
          <w:tcPr>
            <w:tcW w:w="704" w:type="dxa"/>
            <w:vMerge/>
          </w:tcPr>
          <w:p w:rsidR="00600CE6" w:rsidRPr="00BF331A" w:rsidRDefault="00600CE6" w:rsidP="00600CE6">
            <w:pPr>
              <w:jc w:val="center"/>
              <w:rPr>
                <w:sz w:val="22"/>
                <w:szCs w:val="22"/>
              </w:rPr>
            </w:pPr>
          </w:p>
        </w:tc>
        <w:tc>
          <w:tcPr>
            <w:tcW w:w="1985" w:type="dxa"/>
            <w:vMerge/>
          </w:tcPr>
          <w:p w:rsidR="00600CE6" w:rsidRPr="00BF331A" w:rsidRDefault="00600CE6" w:rsidP="00600CE6">
            <w:pPr>
              <w:jc w:val="center"/>
              <w:rPr>
                <w:sz w:val="22"/>
                <w:szCs w:val="22"/>
              </w:rPr>
            </w:pPr>
          </w:p>
        </w:tc>
        <w:tc>
          <w:tcPr>
            <w:tcW w:w="1134" w:type="dxa"/>
            <w:vMerge/>
          </w:tcPr>
          <w:p w:rsidR="00600CE6" w:rsidRPr="00BF331A" w:rsidRDefault="00600CE6" w:rsidP="00600CE6">
            <w:pPr>
              <w:jc w:val="center"/>
              <w:rPr>
                <w:sz w:val="22"/>
                <w:szCs w:val="22"/>
              </w:rPr>
            </w:pPr>
          </w:p>
        </w:tc>
        <w:tc>
          <w:tcPr>
            <w:tcW w:w="708" w:type="dxa"/>
          </w:tcPr>
          <w:p w:rsidR="00600CE6" w:rsidRPr="00BF331A" w:rsidRDefault="00600CE6" w:rsidP="00600CE6">
            <w:pPr>
              <w:jc w:val="center"/>
              <w:rPr>
                <w:sz w:val="22"/>
                <w:szCs w:val="22"/>
              </w:rPr>
            </w:pPr>
            <w:r w:rsidRPr="00BF331A">
              <w:rPr>
                <w:sz w:val="22"/>
                <w:szCs w:val="22"/>
              </w:rPr>
              <w:t>значение</w:t>
            </w:r>
          </w:p>
        </w:tc>
        <w:tc>
          <w:tcPr>
            <w:tcW w:w="709" w:type="dxa"/>
            <w:tcBorders>
              <w:right w:val="single" w:sz="4" w:space="0" w:color="auto"/>
            </w:tcBorders>
          </w:tcPr>
          <w:p w:rsidR="00600CE6" w:rsidRPr="00BF331A" w:rsidRDefault="00600CE6" w:rsidP="00600CE6">
            <w:pPr>
              <w:jc w:val="center"/>
              <w:rPr>
                <w:sz w:val="22"/>
                <w:szCs w:val="22"/>
              </w:rPr>
            </w:pPr>
            <w:r w:rsidRPr="00BF331A">
              <w:rPr>
                <w:sz w:val="22"/>
                <w:szCs w:val="22"/>
              </w:rPr>
              <w:t>год</w:t>
            </w:r>
          </w:p>
        </w:tc>
        <w:tc>
          <w:tcPr>
            <w:tcW w:w="709" w:type="dxa"/>
            <w:tcBorders>
              <w:top w:val="single" w:sz="4" w:space="0" w:color="auto"/>
              <w:left w:val="single" w:sz="4" w:space="0" w:color="auto"/>
              <w:bottom w:val="single" w:sz="4" w:space="0" w:color="auto"/>
              <w:right w:val="single" w:sz="4" w:space="0" w:color="auto"/>
            </w:tcBorders>
          </w:tcPr>
          <w:p w:rsidR="00600CE6" w:rsidRPr="00BF331A" w:rsidRDefault="00600CE6" w:rsidP="00600CE6">
            <w:pPr>
              <w:jc w:val="center"/>
              <w:rPr>
                <w:sz w:val="22"/>
                <w:szCs w:val="22"/>
              </w:rPr>
            </w:pPr>
            <w:r w:rsidRPr="00BF331A">
              <w:rPr>
                <w:sz w:val="22"/>
                <w:szCs w:val="22"/>
              </w:rPr>
              <w:t>2024</w:t>
            </w:r>
          </w:p>
        </w:tc>
        <w:tc>
          <w:tcPr>
            <w:tcW w:w="851" w:type="dxa"/>
            <w:tcBorders>
              <w:top w:val="single" w:sz="4" w:space="0" w:color="auto"/>
              <w:left w:val="single" w:sz="4" w:space="0" w:color="auto"/>
              <w:bottom w:val="single" w:sz="4" w:space="0" w:color="auto"/>
              <w:right w:val="single" w:sz="4" w:space="0" w:color="auto"/>
            </w:tcBorders>
          </w:tcPr>
          <w:p w:rsidR="00600CE6" w:rsidRPr="00BF331A" w:rsidRDefault="00600CE6" w:rsidP="00600CE6">
            <w:pPr>
              <w:jc w:val="center"/>
              <w:rPr>
                <w:sz w:val="22"/>
                <w:szCs w:val="22"/>
              </w:rPr>
            </w:pPr>
            <w:r w:rsidRPr="00BF331A">
              <w:rPr>
                <w:sz w:val="22"/>
                <w:szCs w:val="22"/>
              </w:rPr>
              <w:t>2025</w:t>
            </w:r>
          </w:p>
        </w:tc>
        <w:tc>
          <w:tcPr>
            <w:tcW w:w="708" w:type="dxa"/>
            <w:tcBorders>
              <w:top w:val="single" w:sz="4" w:space="0" w:color="auto"/>
              <w:left w:val="single" w:sz="4" w:space="0" w:color="auto"/>
              <w:bottom w:val="single" w:sz="4" w:space="0" w:color="auto"/>
              <w:right w:val="single" w:sz="4" w:space="0" w:color="auto"/>
            </w:tcBorders>
          </w:tcPr>
          <w:p w:rsidR="00600CE6" w:rsidRPr="00BF331A" w:rsidRDefault="00600CE6" w:rsidP="00600CE6">
            <w:pPr>
              <w:jc w:val="center"/>
              <w:rPr>
                <w:sz w:val="22"/>
                <w:szCs w:val="22"/>
              </w:rPr>
            </w:pPr>
            <w:r w:rsidRPr="00BF331A">
              <w:rPr>
                <w:sz w:val="22"/>
                <w:szCs w:val="22"/>
              </w:rPr>
              <w:t>2026</w:t>
            </w:r>
          </w:p>
        </w:tc>
        <w:tc>
          <w:tcPr>
            <w:tcW w:w="709" w:type="dxa"/>
            <w:tcBorders>
              <w:top w:val="single" w:sz="4" w:space="0" w:color="auto"/>
              <w:left w:val="single" w:sz="4" w:space="0" w:color="auto"/>
              <w:bottom w:val="single" w:sz="4" w:space="0" w:color="auto"/>
              <w:right w:val="single" w:sz="4" w:space="0" w:color="auto"/>
            </w:tcBorders>
          </w:tcPr>
          <w:p w:rsidR="00600CE6" w:rsidRPr="00BF331A" w:rsidRDefault="00600CE6" w:rsidP="00600CE6">
            <w:pPr>
              <w:jc w:val="center"/>
              <w:rPr>
                <w:sz w:val="22"/>
                <w:szCs w:val="22"/>
              </w:rPr>
            </w:pPr>
            <w:r w:rsidRPr="00BF331A">
              <w:rPr>
                <w:sz w:val="22"/>
                <w:szCs w:val="22"/>
              </w:rPr>
              <w:t>2027</w:t>
            </w:r>
          </w:p>
        </w:tc>
        <w:tc>
          <w:tcPr>
            <w:tcW w:w="709" w:type="dxa"/>
            <w:tcBorders>
              <w:top w:val="single" w:sz="4" w:space="0" w:color="auto"/>
              <w:left w:val="single" w:sz="4" w:space="0" w:color="auto"/>
              <w:bottom w:val="single" w:sz="4" w:space="0" w:color="auto"/>
              <w:right w:val="single" w:sz="4" w:space="0" w:color="auto"/>
            </w:tcBorders>
          </w:tcPr>
          <w:p w:rsidR="00600CE6" w:rsidRPr="00BF331A" w:rsidRDefault="00600CE6" w:rsidP="00600CE6">
            <w:pPr>
              <w:jc w:val="center"/>
              <w:rPr>
                <w:sz w:val="22"/>
                <w:szCs w:val="22"/>
              </w:rPr>
            </w:pPr>
            <w:r w:rsidRPr="00BF331A">
              <w:rPr>
                <w:sz w:val="22"/>
                <w:szCs w:val="22"/>
              </w:rPr>
              <w:t>2028</w:t>
            </w:r>
          </w:p>
        </w:tc>
        <w:tc>
          <w:tcPr>
            <w:tcW w:w="1417" w:type="dxa"/>
            <w:tcBorders>
              <w:top w:val="single" w:sz="4" w:space="0" w:color="auto"/>
              <w:left w:val="single" w:sz="4" w:space="0" w:color="auto"/>
              <w:bottom w:val="single" w:sz="4" w:space="0" w:color="auto"/>
            </w:tcBorders>
          </w:tcPr>
          <w:p w:rsidR="00600CE6" w:rsidRPr="00BF331A" w:rsidRDefault="00600CE6" w:rsidP="00600CE6">
            <w:pPr>
              <w:jc w:val="center"/>
              <w:rPr>
                <w:sz w:val="22"/>
                <w:szCs w:val="22"/>
              </w:rPr>
            </w:pPr>
            <w:r w:rsidRPr="00BF331A">
              <w:rPr>
                <w:sz w:val="22"/>
                <w:szCs w:val="22"/>
              </w:rPr>
              <w:t>на момент окончания реализации муниципальной программы</w:t>
            </w:r>
          </w:p>
        </w:tc>
        <w:tc>
          <w:tcPr>
            <w:tcW w:w="1559" w:type="dxa"/>
            <w:vMerge/>
          </w:tcPr>
          <w:p w:rsidR="00600CE6" w:rsidRPr="00BF331A" w:rsidRDefault="00600CE6" w:rsidP="00600CE6">
            <w:pPr>
              <w:jc w:val="center"/>
              <w:rPr>
                <w:sz w:val="22"/>
                <w:szCs w:val="22"/>
              </w:rPr>
            </w:pPr>
          </w:p>
        </w:tc>
        <w:tc>
          <w:tcPr>
            <w:tcW w:w="1418" w:type="dxa"/>
            <w:vMerge/>
          </w:tcPr>
          <w:p w:rsidR="00600CE6" w:rsidRPr="00BF331A" w:rsidRDefault="00600CE6" w:rsidP="00600CE6">
            <w:pPr>
              <w:jc w:val="center"/>
              <w:rPr>
                <w:sz w:val="22"/>
                <w:szCs w:val="22"/>
              </w:rPr>
            </w:pPr>
          </w:p>
        </w:tc>
        <w:tc>
          <w:tcPr>
            <w:tcW w:w="1276" w:type="dxa"/>
            <w:vMerge/>
            <w:shd w:val="clear" w:color="auto" w:fill="FFFFFF"/>
          </w:tcPr>
          <w:p w:rsidR="00600CE6" w:rsidRPr="00BF331A" w:rsidRDefault="00600CE6" w:rsidP="00600CE6">
            <w:pPr>
              <w:jc w:val="center"/>
              <w:rPr>
                <w:sz w:val="22"/>
                <w:szCs w:val="22"/>
              </w:rPr>
            </w:pPr>
          </w:p>
        </w:tc>
      </w:tr>
      <w:tr w:rsidR="00600CE6" w:rsidRPr="00BF331A" w:rsidTr="00387DBE">
        <w:trPr>
          <w:trHeight w:val="298"/>
        </w:trPr>
        <w:tc>
          <w:tcPr>
            <w:tcW w:w="704" w:type="dxa"/>
          </w:tcPr>
          <w:p w:rsidR="00600CE6" w:rsidRPr="00BF331A" w:rsidRDefault="00600CE6" w:rsidP="00600CE6">
            <w:pPr>
              <w:jc w:val="center"/>
              <w:rPr>
                <w:sz w:val="22"/>
                <w:szCs w:val="22"/>
              </w:rPr>
            </w:pPr>
            <w:r w:rsidRPr="00BF331A">
              <w:rPr>
                <w:sz w:val="22"/>
                <w:szCs w:val="22"/>
              </w:rPr>
              <w:t>1</w:t>
            </w:r>
          </w:p>
        </w:tc>
        <w:tc>
          <w:tcPr>
            <w:tcW w:w="1985" w:type="dxa"/>
          </w:tcPr>
          <w:p w:rsidR="00600CE6" w:rsidRPr="00BF331A" w:rsidRDefault="00600CE6" w:rsidP="00600CE6">
            <w:pPr>
              <w:ind w:right="-21"/>
              <w:contextualSpacing/>
              <w:jc w:val="center"/>
              <w:rPr>
                <w:rFonts w:eastAsia="Calibri"/>
                <w:sz w:val="22"/>
                <w:szCs w:val="22"/>
                <w:lang w:eastAsia="en-US"/>
              </w:rPr>
            </w:pPr>
            <w:r w:rsidRPr="00BF331A">
              <w:rPr>
                <w:rFonts w:eastAsia="Calibri"/>
                <w:sz w:val="22"/>
                <w:szCs w:val="22"/>
                <w:lang w:eastAsia="en-US"/>
              </w:rPr>
              <w:t>2</w:t>
            </w:r>
          </w:p>
        </w:tc>
        <w:tc>
          <w:tcPr>
            <w:tcW w:w="1134" w:type="dxa"/>
          </w:tcPr>
          <w:p w:rsidR="00600CE6" w:rsidRPr="00BF331A" w:rsidRDefault="00600CE6" w:rsidP="00600CE6">
            <w:pPr>
              <w:jc w:val="center"/>
              <w:rPr>
                <w:sz w:val="22"/>
                <w:szCs w:val="22"/>
              </w:rPr>
            </w:pPr>
            <w:r w:rsidRPr="00BF331A">
              <w:rPr>
                <w:sz w:val="22"/>
                <w:szCs w:val="22"/>
              </w:rPr>
              <w:t>3</w:t>
            </w:r>
          </w:p>
        </w:tc>
        <w:tc>
          <w:tcPr>
            <w:tcW w:w="708" w:type="dxa"/>
          </w:tcPr>
          <w:p w:rsidR="00600CE6" w:rsidRPr="00BF331A" w:rsidRDefault="00600CE6" w:rsidP="00600CE6">
            <w:pPr>
              <w:jc w:val="center"/>
              <w:rPr>
                <w:sz w:val="22"/>
                <w:szCs w:val="22"/>
              </w:rPr>
            </w:pPr>
            <w:r w:rsidRPr="00BF331A">
              <w:rPr>
                <w:sz w:val="22"/>
                <w:szCs w:val="22"/>
              </w:rPr>
              <w:t>4</w:t>
            </w:r>
          </w:p>
        </w:tc>
        <w:tc>
          <w:tcPr>
            <w:tcW w:w="709" w:type="dxa"/>
            <w:tcBorders>
              <w:top w:val="single" w:sz="4" w:space="0" w:color="auto"/>
            </w:tcBorders>
          </w:tcPr>
          <w:p w:rsidR="00600CE6" w:rsidRPr="00BF331A" w:rsidRDefault="00600CE6" w:rsidP="00600CE6">
            <w:pPr>
              <w:ind w:left="27"/>
              <w:contextualSpacing/>
              <w:jc w:val="center"/>
              <w:rPr>
                <w:rFonts w:eastAsia="Calibri"/>
                <w:sz w:val="22"/>
                <w:szCs w:val="22"/>
                <w:lang w:eastAsia="en-US"/>
              </w:rPr>
            </w:pPr>
            <w:r w:rsidRPr="00BF331A">
              <w:rPr>
                <w:rFonts w:eastAsia="Calibri"/>
                <w:sz w:val="22"/>
                <w:szCs w:val="22"/>
                <w:lang w:eastAsia="en-US"/>
              </w:rPr>
              <w:t>5</w:t>
            </w:r>
          </w:p>
        </w:tc>
        <w:tc>
          <w:tcPr>
            <w:tcW w:w="709" w:type="dxa"/>
            <w:tcBorders>
              <w:top w:val="single" w:sz="4" w:space="0" w:color="auto"/>
            </w:tcBorders>
          </w:tcPr>
          <w:p w:rsidR="00600CE6" w:rsidRPr="00BF331A" w:rsidRDefault="00600CE6" w:rsidP="00600CE6">
            <w:pPr>
              <w:jc w:val="center"/>
              <w:rPr>
                <w:sz w:val="22"/>
                <w:szCs w:val="22"/>
              </w:rPr>
            </w:pPr>
            <w:r w:rsidRPr="00BF331A">
              <w:rPr>
                <w:sz w:val="22"/>
                <w:szCs w:val="22"/>
              </w:rPr>
              <w:t>6</w:t>
            </w:r>
          </w:p>
        </w:tc>
        <w:tc>
          <w:tcPr>
            <w:tcW w:w="851" w:type="dxa"/>
            <w:tcBorders>
              <w:top w:val="single" w:sz="4" w:space="0" w:color="auto"/>
            </w:tcBorders>
          </w:tcPr>
          <w:p w:rsidR="00600CE6" w:rsidRPr="00BF331A" w:rsidRDefault="00600CE6" w:rsidP="00600CE6">
            <w:pPr>
              <w:ind w:left="-2"/>
              <w:contextualSpacing/>
              <w:jc w:val="center"/>
              <w:rPr>
                <w:rFonts w:eastAsia="Calibri"/>
                <w:sz w:val="22"/>
                <w:szCs w:val="22"/>
                <w:lang w:eastAsia="en-US"/>
              </w:rPr>
            </w:pPr>
            <w:r w:rsidRPr="00BF331A">
              <w:rPr>
                <w:rFonts w:eastAsia="Calibri"/>
                <w:sz w:val="22"/>
                <w:szCs w:val="22"/>
                <w:lang w:eastAsia="en-US"/>
              </w:rPr>
              <w:t>7</w:t>
            </w:r>
          </w:p>
        </w:tc>
        <w:tc>
          <w:tcPr>
            <w:tcW w:w="708" w:type="dxa"/>
            <w:tcBorders>
              <w:top w:val="single" w:sz="4" w:space="0" w:color="auto"/>
            </w:tcBorders>
          </w:tcPr>
          <w:p w:rsidR="00600CE6" w:rsidRPr="00BF331A" w:rsidRDefault="00600CE6" w:rsidP="00600CE6">
            <w:pPr>
              <w:contextualSpacing/>
              <w:jc w:val="center"/>
              <w:rPr>
                <w:rFonts w:eastAsia="Calibri"/>
                <w:sz w:val="22"/>
                <w:szCs w:val="22"/>
                <w:lang w:eastAsia="en-US"/>
              </w:rPr>
            </w:pPr>
            <w:r w:rsidRPr="00BF331A">
              <w:rPr>
                <w:rFonts w:eastAsia="Calibri"/>
                <w:sz w:val="22"/>
                <w:szCs w:val="22"/>
                <w:lang w:eastAsia="en-US"/>
              </w:rPr>
              <w:t>8</w:t>
            </w:r>
          </w:p>
        </w:tc>
        <w:tc>
          <w:tcPr>
            <w:tcW w:w="709" w:type="dxa"/>
            <w:tcBorders>
              <w:top w:val="single" w:sz="4" w:space="0" w:color="auto"/>
            </w:tcBorders>
          </w:tcPr>
          <w:p w:rsidR="00600CE6" w:rsidRPr="00BF331A" w:rsidRDefault="00600CE6" w:rsidP="00600CE6">
            <w:pPr>
              <w:contextualSpacing/>
              <w:jc w:val="center"/>
              <w:rPr>
                <w:rFonts w:eastAsia="Calibri"/>
                <w:sz w:val="22"/>
                <w:szCs w:val="22"/>
                <w:lang w:eastAsia="en-US"/>
              </w:rPr>
            </w:pPr>
            <w:r w:rsidRPr="00BF331A">
              <w:rPr>
                <w:rFonts w:eastAsia="Calibri"/>
                <w:sz w:val="22"/>
                <w:szCs w:val="22"/>
                <w:lang w:eastAsia="en-US"/>
              </w:rPr>
              <w:t>9</w:t>
            </w:r>
          </w:p>
        </w:tc>
        <w:tc>
          <w:tcPr>
            <w:tcW w:w="709" w:type="dxa"/>
            <w:tcBorders>
              <w:top w:val="single" w:sz="4" w:space="0" w:color="auto"/>
            </w:tcBorders>
          </w:tcPr>
          <w:p w:rsidR="00600CE6" w:rsidRPr="00BF331A" w:rsidRDefault="00600CE6" w:rsidP="00600CE6">
            <w:pPr>
              <w:contextualSpacing/>
              <w:jc w:val="center"/>
              <w:rPr>
                <w:rFonts w:eastAsia="Calibri"/>
                <w:sz w:val="22"/>
                <w:szCs w:val="22"/>
                <w:lang w:eastAsia="en-US"/>
              </w:rPr>
            </w:pPr>
            <w:r w:rsidRPr="00BF331A">
              <w:rPr>
                <w:rFonts w:eastAsia="Calibri"/>
                <w:sz w:val="22"/>
                <w:szCs w:val="22"/>
                <w:lang w:eastAsia="en-US"/>
              </w:rPr>
              <w:t>10</w:t>
            </w:r>
          </w:p>
        </w:tc>
        <w:tc>
          <w:tcPr>
            <w:tcW w:w="1417" w:type="dxa"/>
            <w:tcBorders>
              <w:top w:val="single" w:sz="4" w:space="0" w:color="auto"/>
            </w:tcBorders>
          </w:tcPr>
          <w:p w:rsidR="00600CE6" w:rsidRPr="00BF331A" w:rsidRDefault="00600CE6" w:rsidP="00600CE6">
            <w:pPr>
              <w:contextualSpacing/>
              <w:jc w:val="center"/>
              <w:rPr>
                <w:rFonts w:eastAsia="Calibri"/>
                <w:sz w:val="22"/>
                <w:szCs w:val="22"/>
                <w:lang w:eastAsia="en-US"/>
              </w:rPr>
            </w:pPr>
            <w:r w:rsidRPr="00BF331A">
              <w:rPr>
                <w:rFonts w:eastAsia="Calibri"/>
                <w:sz w:val="22"/>
                <w:szCs w:val="22"/>
                <w:lang w:eastAsia="en-US"/>
              </w:rPr>
              <w:t>11</w:t>
            </w:r>
          </w:p>
        </w:tc>
        <w:tc>
          <w:tcPr>
            <w:tcW w:w="1559" w:type="dxa"/>
          </w:tcPr>
          <w:p w:rsidR="00600CE6" w:rsidRPr="00BF331A" w:rsidRDefault="00600CE6" w:rsidP="00600CE6">
            <w:pPr>
              <w:contextualSpacing/>
              <w:jc w:val="center"/>
              <w:rPr>
                <w:rFonts w:eastAsia="Calibri"/>
                <w:sz w:val="22"/>
                <w:szCs w:val="22"/>
                <w:lang w:eastAsia="en-US"/>
              </w:rPr>
            </w:pPr>
            <w:r w:rsidRPr="00BF331A">
              <w:rPr>
                <w:rFonts w:eastAsia="Calibri"/>
                <w:sz w:val="22"/>
                <w:szCs w:val="22"/>
                <w:lang w:eastAsia="en-US"/>
              </w:rPr>
              <w:t>12</w:t>
            </w:r>
          </w:p>
        </w:tc>
        <w:tc>
          <w:tcPr>
            <w:tcW w:w="1418" w:type="dxa"/>
          </w:tcPr>
          <w:p w:rsidR="00600CE6" w:rsidRPr="00BF331A" w:rsidRDefault="00600CE6" w:rsidP="00600CE6">
            <w:pPr>
              <w:contextualSpacing/>
              <w:jc w:val="center"/>
              <w:rPr>
                <w:rFonts w:eastAsia="Calibri"/>
                <w:sz w:val="22"/>
                <w:szCs w:val="22"/>
                <w:lang w:eastAsia="en-US"/>
              </w:rPr>
            </w:pPr>
            <w:r w:rsidRPr="00BF331A">
              <w:rPr>
                <w:rFonts w:eastAsia="Calibri"/>
                <w:sz w:val="22"/>
                <w:szCs w:val="22"/>
                <w:lang w:eastAsia="en-US"/>
              </w:rPr>
              <w:t>13</w:t>
            </w:r>
          </w:p>
        </w:tc>
        <w:tc>
          <w:tcPr>
            <w:tcW w:w="1276" w:type="dxa"/>
          </w:tcPr>
          <w:p w:rsidR="00600CE6" w:rsidRPr="00BF331A" w:rsidRDefault="00600CE6" w:rsidP="00600CE6">
            <w:pPr>
              <w:contextualSpacing/>
              <w:jc w:val="center"/>
              <w:rPr>
                <w:rFonts w:eastAsia="Calibri"/>
                <w:sz w:val="22"/>
                <w:szCs w:val="22"/>
                <w:lang w:eastAsia="en-US"/>
              </w:rPr>
            </w:pPr>
            <w:r w:rsidRPr="00BF331A">
              <w:rPr>
                <w:rFonts w:eastAsia="Calibri"/>
                <w:sz w:val="22"/>
                <w:szCs w:val="22"/>
                <w:lang w:eastAsia="en-US"/>
              </w:rPr>
              <w:t>14</w:t>
            </w:r>
          </w:p>
        </w:tc>
      </w:tr>
      <w:tr w:rsidR="00600CE6" w:rsidRPr="00BF331A" w:rsidTr="00600CE6">
        <w:trPr>
          <w:trHeight w:val="372"/>
        </w:trPr>
        <w:tc>
          <w:tcPr>
            <w:tcW w:w="14596" w:type="dxa"/>
            <w:gridSpan w:val="14"/>
          </w:tcPr>
          <w:p w:rsidR="00600CE6" w:rsidRPr="00BF331A" w:rsidRDefault="00600CE6" w:rsidP="00600CE6">
            <w:pPr>
              <w:jc w:val="center"/>
              <w:rPr>
                <w:sz w:val="22"/>
                <w:szCs w:val="22"/>
              </w:rPr>
            </w:pPr>
            <w:r w:rsidRPr="00BF331A">
              <w:rPr>
                <w:sz w:val="22"/>
                <w:szCs w:val="22"/>
                <w:lang w:bidi="ru-RU"/>
              </w:rPr>
              <w:t>Цель «Создание для всех категорий и групп населения района условий для занятий физической культурой и массовым спортом»</w:t>
            </w:r>
          </w:p>
        </w:tc>
      </w:tr>
      <w:tr w:rsidR="005D50FA" w:rsidRPr="00BF331A" w:rsidTr="00387DBE">
        <w:trPr>
          <w:trHeight w:val="372"/>
        </w:trPr>
        <w:tc>
          <w:tcPr>
            <w:tcW w:w="704" w:type="dxa"/>
          </w:tcPr>
          <w:p w:rsidR="005D50FA" w:rsidRPr="00BF331A" w:rsidRDefault="005D50FA" w:rsidP="005D50FA">
            <w:pPr>
              <w:jc w:val="center"/>
              <w:rPr>
                <w:sz w:val="22"/>
                <w:szCs w:val="22"/>
              </w:rPr>
            </w:pPr>
            <w:r w:rsidRPr="00BF331A">
              <w:rPr>
                <w:sz w:val="22"/>
                <w:szCs w:val="22"/>
              </w:rPr>
              <w:lastRenderedPageBreak/>
              <w:t>1.</w:t>
            </w:r>
          </w:p>
        </w:tc>
        <w:tc>
          <w:tcPr>
            <w:tcW w:w="1985" w:type="dxa"/>
          </w:tcPr>
          <w:p w:rsidR="005D50FA" w:rsidRPr="00BF331A" w:rsidRDefault="005D50FA" w:rsidP="005D50FA">
            <w:pPr>
              <w:jc w:val="both"/>
              <w:rPr>
                <w:sz w:val="22"/>
                <w:szCs w:val="22"/>
              </w:rPr>
            </w:pPr>
            <w:r w:rsidRPr="00BF331A">
              <w:rPr>
                <w:sz w:val="22"/>
                <w:szCs w:val="22"/>
              </w:rPr>
              <w:t>Доля граждан, систематически занимающихся физической культурой и спортом</w:t>
            </w:r>
          </w:p>
        </w:tc>
        <w:tc>
          <w:tcPr>
            <w:tcW w:w="1134" w:type="dxa"/>
          </w:tcPr>
          <w:p w:rsidR="005D50FA" w:rsidRPr="00BF331A" w:rsidRDefault="005D50FA" w:rsidP="005D50FA">
            <w:pPr>
              <w:jc w:val="both"/>
              <w:rPr>
                <w:sz w:val="22"/>
                <w:szCs w:val="22"/>
              </w:rPr>
            </w:pPr>
            <w:r w:rsidRPr="00BF331A">
              <w:rPr>
                <w:sz w:val="22"/>
                <w:szCs w:val="22"/>
              </w:rPr>
              <w:t>процент</w:t>
            </w:r>
          </w:p>
        </w:tc>
        <w:tc>
          <w:tcPr>
            <w:tcW w:w="708" w:type="dxa"/>
          </w:tcPr>
          <w:p w:rsidR="005D50FA" w:rsidRPr="00BF331A" w:rsidRDefault="005D50FA" w:rsidP="005D50FA">
            <w:pPr>
              <w:jc w:val="both"/>
              <w:rPr>
                <w:sz w:val="22"/>
                <w:szCs w:val="22"/>
              </w:rPr>
            </w:pPr>
            <w:r w:rsidRPr="00BF331A">
              <w:rPr>
                <w:sz w:val="22"/>
                <w:szCs w:val="22"/>
              </w:rPr>
              <w:t>69,5</w:t>
            </w:r>
          </w:p>
        </w:tc>
        <w:tc>
          <w:tcPr>
            <w:tcW w:w="709" w:type="dxa"/>
          </w:tcPr>
          <w:p w:rsidR="005D50FA" w:rsidRPr="00BF331A" w:rsidRDefault="005D50FA" w:rsidP="005D50FA">
            <w:pPr>
              <w:jc w:val="both"/>
              <w:rPr>
                <w:sz w:val="22"/>
                <w:szCs w:val="22"/>
              </w:rPr>
            </w:pPr>
            <w:r w:rsidRPr="00BF331A">
              <w:rPr>
                <w:sz w:val="22"/>
                <w:szCs w:val="22"/>
              </w:rPr>
              <w:t>2022</w:t>
            </w:r>
          </w:p>
        </w:tc>
        <w:tc>
          <w:tcPr>
            <w:tcW w:w="709" w:type="dxa"/>
          </w:tcPr>
          <w:p w:rsidR="005D50FA" w:rsidRPr="005A7B3B" w:rsidRDefault="005D50FA" w:rsidP="005D50FA">
            <w:pPr>
              <w:jc w:val="both"/>
              <w:rPr>
                <w:sz w:val="22"/>
                <w:szCs w:val="22"/>
              </w:rPr>
            </w:pPr>
            <w:r w:rsidRPr="005A7B3B">
              <w:rPr>
                <w:sz w:val="22"/>
                <w:szCs w:val="22"/>
              </w:rPr>
              <w:t>72</w:t>
            </w:r>
          </w:p>
        </w:tc>
        <w:tc>
          <w:tcPr>
            <w:tcW w:w="851" w:type="dxa"/>
          </w:tcPr>
          <w:p w:rsidR="005D50FA" w:rsidRPr="005A7B3B" w:rsidRDefault="005D50FA" w:rsidP="005D50FA">
            <w:pPr>
              <w:jc w:val="both"/>
              <w:rPr>
                <w:sz w:val="22"/>
                <w:szCs w:val="22"/>
              </w:rPr>
            </w:pPr>
            <w:r w:rsidRPr="005A7B3B">
              <w:rPr>
                <w:sz w:val="22"/>
                <w:szCs w:val="22"/>
              </w:rPr>
              <w:t>76</w:t>
            </w:r>
          </w:p>
        </w:tc>
        <w:tc>
          <w:tcPr>
            <w:tcW w:w="708" w:type="dxa"/>
          </w:tcPr>
          <w:p w:rsidR="005D50FA" w:rsidRPr="005A7B3B" w:rsidRDefault="005D50FA" w:rsidP="005D50FA">
            <w:pPr>
              <w:jc w:val="both"/>
              <w:rPr>
                <w:sz w:val="22"/>
                <w:szCs w:val="22"/>
              </w:rPr>
            </w:pPr>
            <w:r w:rsidRPr="005A7B3B">
              <w:rPr>
                <w:sz w:val="22"/>
                <w:szCs w:val="22"/>
              </w:rPr>
              <w:t>76</w:t>
            </w:r>
          </w:p>
        </w:tc>
        <w:tc>
          <w:tcPr>
            <w:tcW w:w="709" w:type="dxa"/>
          </w:tcPr>
          <w:p w:rsidR="005D50FA" w:rsidRPr="005A7B3B" w:rsidRDefault="005D50FA" w:rsidP="005D50FA">
            <w:pPr>
              <w:jc w:val="both"/>
              <w:rPr>
                <w:sz w:val="22"/>
                <w:szCs w:val="22"/>
              </w:rPr>
            </w:pPr>
            <w:r w:rsidRPr="005A7B3B">
              <w:rPr>
                <w:sz w:val="22"/>
                <w:szCs w:val="22"/>
              </w:rPr>
              <w:t>76</w:t>
            </w:r>
          </w:p>
        </w:tc>
        <w:tc>
          <w:tcPr>
            <w:tcW w:w="709" w:type="dxa"/>
          </w:tcPr>
          <w:p w:rsidR="005D50FA" w:rsidRPr="005A7B3B" w:rsidRDefault="005D50FA" w:rsidP="005D50FA">
            <w:pPr>
              <w:jc w:val="both"/>
              <w:rPr>
                <w:sz w:val="22"/>
                <w:szCs w:val="22"/>
              </w:rPr>
            </w:pPr>
            <w:r w:rsidRPr="005A7B3B">
              <w:rPr>
                <w:sz w:val="22"/>
                <w:szCs w:val="22"/>
              </w:rPr>
              <w:t>76</w:t>
            </w:r>
          </w:p>
        </w:tc>
        <w:tc>
          <w:tcPr>
            <w:tcW w:w="1417" w:type="dxa"/>
          </w:tcPr>
          <w:p w:rsidR="005D50FA" w:rsidRPr="005A7B3B" w:rsidRDefault="005D50FA" w:rsidP="005D50FA">
            <w:pPr>
              <w:jc w:val="both"/>
              <w:rPr>
                <w:sz w:val="22"/>
                <w:szCs w:val="22"/>
              </w:rPr>
            </w:pPr>
            <w:r w:rsidRPr="005A7B3B">
              <w:rPr>
                <w:sz w:val="22"/>
                <w:szCs w:val="22"/>
              </w:rPr>
              <w:t>76</w:t>
            </w:r>
          </w:p>
        </w:tc>
        <w:tc>
          <w:tcPr>
            <w:tcW w:w="1559" w:type="dxa"/>
          </w:tcPr>
          <w:p w:rsidR="005D50FA" w:rsidRPr="00BF331A" w:rsidRDefault="005D50FA" w:rsidP="005D50FA">
            <w:pPr>
              <w:jc w:val="both"/>
              <w:rPr>
                <w:sz w:val="22"/>
                <w:szCs w:val="22"/>
              </w:rPr>
            </w:pPr>
            <w:r w:rsidRPr="00BF331A">
              <w:rPr>
                <w:sz w:val="22"/>
                <w:szCs w:val="22"/>
              </w:rPr>
              <w:t>государственная программа Ханты-Мансийского автономного округа – Югры «</w:t>
            </w:r>
            <w:hyperlink r:id="rId9">
              <w:r w:rsidRPr="00BF331A">
                <w:rPr>
                  <w:sz w:val="22"/>
                  <w:szCs w:val="22"/>
                </w:rPr>
                <w:t>Развитие</w:t>
              </w:r>
            </w:hyperlink>
            <w:r w:rsidRPr="00BF331A">
              <w:rPr>
                <w:sz w:val="22"/>
                <w:szCs w:val="22"/>
              </w:rPr>
              <w:t xml:space="preserve"> физической культуры и спорта»</w:t>
            </w:r>
          </w:p>
        </w:tc>
        <w:tc>
          <w:tcPr>
            <w:tcW w:w="1418" w:type="dxa"/>
          </w:tcPr>
          <w:p w:rsidR="005D50FA" w:rsidRPr="00BF331A" w:rsidRDefault="005D50FA" w:rsidP="005D50FA">
            <w:pPr>
              <w:jc w:val="both"/>
              <w:rPr>
                <w:sz w:val="22"/>
                <w:szCs w:val="22"/>
              </w:rPr>
            </w:pPr>
            <w:r w:rsidRPr="00BF331A">
              <w:rPr>
                <w:sz w:val="22"/>
                <w:szCs w:val="22"/>
              </w:rPr>
              <w:t>управление культуры и   спорта администрации района</w:t>
            </w:r>
          </w:p>
        </w:tc>
        <w:tc>
          <w:tcPr>
            <w:tcW w:w="1276" w:type="dxa"/>
          </w:tcPr>
          <w:p w:rsidR="005D50FA" w:rsidRPr="00BF331A" w:rsidRDefault="005D50FA" w:rsidP="005D50FA">
            <w:pPr>
              <w:jc w:val="both"/>
              <w:rPr>
                <w:sz w:val="22"/>
                <w:szCs w:val="22"/>
              </w:rPr>
            </w:pPr>
            <w:r w:rsidRPr="00BF331A">
              <w:rPr>
                <w:sz w:val="22"/>
                <w:szCs w:val="22"/>
              </w:rPr>
              <w:t>-</w:t>
            </w:r>
          </w:p>
        </w:tc>
      </w:tr>
      <w:tr w:rsidR="005D50FA" w:rsidRPr="00BF331A" w:rsidTr="00387DBE">
        <w:trPr>
          <w:trHeight w:val="373"/>
        </w:trPr>
        <w:tc>
          <w:tcPr>
            <w:tcW w:w="704" w:type="dxa"/>
          </w:tcPr>
          <w:p w:rsidR="005D50FA" w:rsidRPr="00BF331A" w:rsidRDefault="005D50FA" w:rsidP="005D50FA">
            <w:pPr>
              <w:jc w:val="center"/>
              <w:rPr>
                <w:sz w:val="22"/>
                <w:szCs w:val="22"/>
              </w:rPr>
            </w:pPr>
            <w:r w:rsidRPr="00BF331A">
              <w:rPr>
                <w:sz w:val="22"/>
                <w:szCs w:val="22"/>
              </w:rPr>
              <w:t>2.</w:t>
            </w:r>
          </w:p>
        </w:tc>
        <w:tc>
          <w:tcPr>
            <w:tcW w:w="1985" w:type="dxa"/>
          </w:tcPr>
          <w:p w:rsidR="005D50FA" w:rsidRPr="00BF331A" w:rsidRDefault="005D50FA" w:rsidP="005D50FA">
            <w:pPr>
              <w:jc w:val="both"/>
              <w:rPr>
                <w:sz w:val="22"/>
                <w:szCs w:val="22"/>
              </w:rPr>
            </w:pPr>
            <w:r w:rsidRPr="00BF331A">
              <w:rPr>
                <w:sz w:val="22"/>
                <w:szCs w:val="22"/>
              </w:rPr>
              <w:t>Уровень обеспеченности граждан спортивными сооружениями исходя из единовременной пропускной способности объектов спорта</w:t>
            </w:r>
          </w:p>
        </w:tc>
        <w:tc>
          <w:tcPr>
            <w:tcW w:w="1134" w:type="dxa"/>
          </w:tcPr>
          <w:p w:rsidR="005D50FA" w:rsidRPr="00BF331A" w:rsidRDefault="005D50FA" w:rsidP="005D50FA">
            <w:pPr>
              <w:jc w:val="both"/>
              <w:rPr>
                <w:sz w:val="22"/>
                <w:szCs w:val="22"/>
              </w:rPr>
            </w:pPr>
            <w:r w:rsidRPr="00BF331A">
              <w:rPr>
                <w:sz w:val="22"/>
                <w:szCs w:val="22"/>
              </w:rPr>
              <w:t>процент</w:t>
            </w:r>
          </w:p>
        </w:tc>
        <w:tc>
          <w:tcPr>
            <w:tcW w:w="708" w:type="dxa"/>
          </w:tcPr>
          <w:p w:rsidR="005D50FA" w:rsidRPr="00BF331A" w:rsidRDefault="005D50FA" w:rsidP="005D50FA">
            <w:pPr>
              <w:jc w:val="both"/>
              <w:rPr>
                <w:sz w:val="22"/>
                <w:szCs w:val="22"/>
              </w:rPr>
            </w:pPr>
            <w:r w:rsidRPr="003210CA">
              <w:rPr>
                <w:sz w:val="22"/>
                <w:szCs w:val="22"/>
              </w:rPr>
              <w:t>67,8</w:t>
            </w:r>
          </w:p>
        </w:tc>
        <w:tc>
          <w:tcPr>
            <w:tcW w:w="709" w:type="dxa"/>
          </w:tcPr>
          <w:p w:rsidR="005D50FA" w:rsidRPr="00BF331A" w:rsidRDefault="005D50FA" w:rsidP="005D50FA">
            <w:pPr>
              <w:jc w:val="both"/>
              <w:rPr>
                <w:sz w:val="22"/>
                <w:szCs w:val="22"/>
              </w:rPr>
            </w:pPr>
            <w:r w:rsidRPr="00BF331A">
              <w:rPr>
                <w:sz w:val="22"/>
                <w:szCs w:val="22"/>
              </w:rPr>
              <w:t>2022</w:t>
            </w:r>
          </w:p>
        </w:tc>
        <w:tc>
          <w:tcPr>
            <w:tcW w:w="709" w:type="dxa"/>
          </w:tcPr>
          <w:p w:rsidR="005D50FA" w:rsidRPr="005A7B3B" w:rsidRDefault="005D50FA" w:rsidP="005D50FA">
            <w:pPr>
              <w:jc w:val="both"/>
              <w:rPr>
                <w:sz w:val="22"/>
                <w:szCs w:val="22"/>
              </w:rPr>
            </w:pPr>
            <w:r w:rsidRPr="005A7B3B">
              <w:rPr>
                <w:sz w:val="22"/>
                <w:szCs w:val="22"/>
              </w:rPr>
              <w:t>69,0</w:t>
            </w:r>
          </w:p>
        </w:tc>
        <w:tc>
          <w:tcPr>
            <w:tcW w:w="851" w:type="dxa"/>
          </w:tcPr>
          <w:p w:rsidR="005D50FA" w:rsidRPr="005A7B3B" w:rsidRDefault="005D50FA" w:rsidP="005D50FA">
            <w:pPr>
              <w:jc w:val="both"/>
              <w:rPr>
                <w:sz w:val="22"/>
                <w:szCs w:val="22"/>
              </w:rPr>
            </w:pPr>
            <w:r w:rsidRPr="005A7B3B">
              <w:rPr>
                <w:sz w:val="22"/>
                <w:szCs w:val="22"/>
              </w:rPr>
              <w:t>69,5</w:t>
            </w:r>
          </w:p>
        </w:tc>
        <w:tc>
          <w:tcPr>
            <w:tcW w:w="708" w:type="dxa"/>
          </w:tcPr>
          <w:p w:rsidR="005D50FA" w:rsidRPr="005A7B3B" w:rsidRDefault="005D50FA" w:rsidP="005D50FA">
            <w:pPr>
              <w:jc w:val="both"/>
              <w:rPr>
                <w:sz w:val="22"/>
                <w:szCs w:val="22"/>
              </w:rPr>
            </w:pPr>
            <w:r w:rsidRPr="005A7B3B">
              <w:rPr>
                <w:sz w:val="22"/>
                <w:szCs w:val="22"/>
              </w:rPr>
              <w:t>69,5</w:t>
            </w:r>
          </w:p>
        </w:tc>
        <w:tc>
          <w:tcPr>
            <w:tcW w:w="709" w:type="dxa"/>
          </w:tcPr>
          <w:p w:rsidR="005D50FA" w:rsidRPr="005A7B3B" w:rsidRDefault="005D50FA" w:rsidP="005D50FA">
            <w:pPr>
              <w:jc w:val="both"/>
              <w:rPr>
                <w:sz w:val="22"/>
                <w:szCs w:val="22"/>
              </w:rPr>
            </w:pPr>
            <w:r w:rsidRPr="005A7B3B">
              <w:rPr>
                <w:sz w:val="22"/>
                <w:szCs w:val="22"/>
              </w:rPr>
              <w:t>69,5</w:t>
            </w:r>
          </w:p>
        </w:tc>
        <w:tc>
          <w:tcPr>
            <w:tcW w:w="709" w:type="dxa"/>
          </w:tcPr>
          <w:p w:rsidR="005D50FA" w:rsidRPr="005A7B3B" w:rsidRDefault="005D50FA" w:rsidP="005D50FA">
            <w:pPr>
              <w:jc w:val="both"/>
              <w:rPr>
                <w:sz w:val="22"/>
                <w:szCs w:val="22"/>
              </w:rPr>
            </w:pPr>
            <w:r w:rsidRPr="005A7B3B">
              <w:rPr>
                <w:sz w:val="22"/>
                <w:szCs w:val="22"/>
              </w:rPr>
              <w:t>69,5</w:t>
            </w:r>
          </w:p>
        </w:tc>
        <w:tc>
          <w:tcPr>
            <w:tcW w:w="1417" w:type="dxa"/>
          </w:tcPr>
          <w:p w:rsidR="005D50FA" w:rsidRPr="005A7B3B" w:rsidRDefault="005D50FA" w:rsidP="005D50FA">
            <w:pPr>
              <w:jc w:val="both"/>
              <w:rPr>
                <w:sz w:val="22"/>
                <w:szCs w:val="22"/>
              </w:rPr>
            </w:pPr>
            <w:r w:rsidRPr="005A7B3B">
              <w:rPr>
                <w:sz w:val="22"/>
                <w:szCs w:val="22"/>
              </w:rPr>
              <w:t>69,5</w:t>
            </w:r>
          </w:p>
          <w:p w:rsidR="005D50FA" w:rsidRPr="005A7B3B" w:rsidRDefault="005D50FA" w:rsidP="005D50FA">
            <w:pPr>
              <w:jc w:val="both"/>
              <w:rPr>
                <w:sz w:val="22"/>
                <w:szCs w:val="22"/>
              </w:rPr>
            </w:pPr>
          </w:p>
        </w:tc>
        <w:tc>
          <w:tcPr>
            <w:tcW w:w="1559" w:type="dxa"/>
          </w:tcPr>
          <w:p w:rsidR="005D50FA" w:rsidRPr="00BF331A" w:rsidRDefault="005D50FA" w:rsidP="005D50FA">
            <w:pPr>
              <w:autoSpaceDE w:val="0"/>
              <w:autoSpaceDN w:val="0"/>
              <w:adjustRightInd w:val="0"/>
              <w:jc w:val="both"/>
              <w:rPr>
                <w:sz w:val="22"/>
                <w:szCs w:val="22"/>
              </w:rPr>
            </w:pPr>
            <w:r w:rsidRPr="00BF331A">
              <w:rPr>
                <w:sz w:val="22"/>
                <w:szCs w:val="22"/>
              </w:rPr>
              <w:t>государственная программа Ханты-Мансийского автономного округа – Югры «</w:t>
            </w:r>
            <w:hyperlink r:id="rId10">
              <w:r w:rsidRPr="00BF331A">
                <w:rPr>
                  <w:sz w:val="22"/>
                  <w:szCs w:val="22"/>
                </w:rPr>
                <w:t>Развитие</w:t>
              </w:r>
            </w:hyperlink>
            <w:r w:rsidRPr="00BF331A">
              <w:rPr>
                <w:sz w:val="22"/>
                <w:szCs w:val="22"/>
              </w:rPr>
              <w:t xml:space="preserve"> физической культуры и спорта»</w:t>
            </w:r>
          </w:p>
        </w:tc>
        <w:tc>
          <w:tcPr>
            <w:tcW w:w="1418" w:type="dxa"/>
          </w:tcPr>
          <w:p w:rsidR="005D50FA" w:rsidRPr="00BF331A" w:rsidRDefault="005D50FA" w:rsidP="005D50FA">
            <w:pPr>
              <w:jc w:val="both"/>
              <w:rPr>
                <w:sz w:val="22"/>
                <w:szCs w:val="22"/>
              </w:rPr>
            </w:pPr>
            <w:r w:rsidRPr="00BF331A">
              <w:rPr>
                <w:sz w:val="22"/>
                <w:szCs w:val="22"/>
              </w:rPr>
              <w:t>управление культуры и   спорта администрации района</w:t>
            </w:r>
          </w:p>
        </w:tc>
        <w:tc>
          <w:tcPr>
            <w:tcW w:w="1276" w:type="dxa"/>
          </w:tcPr>
          <w:p w:rsidR="005D50FA" w:rsidRPr="00BF331A" w:rsidRDefault="005D50FA" w:rsidP="005D50FA">
            <w:pPr>
              <w:jc w:val="both"/>
              <w:rPr>
                <w:sz w:val="22"/>
                <w:szCs w:val="22"/>
              </w:rPr>
            </w:pPr>
            <w:r w:rsidRPr="00BF331A">
              <w:rPr>
                <w:sz w:val="22"/>
                <w:szCs w:val="22"/>
              </w:rPr>
              <w:t>-</w:t>
            </w:r>
          </w:p>
        </w:tc>
      </w:tr>
      <w:tr w:rsidR="00266B69" w:rsidRPr="00BF331A" w:rsidTr="00387DBE">
        <w:trPr>
          <w:trHeight w:val="373"/>
        </w:trPr>
        <w:tc>
          <w:tcPr>
            <w:tcW w:w="704" w:type="dxa"/>
          </w:tcPr>
          <w:p w:rsidR="00266B69" w:rsidRPr="00BF331A" w:rsidRDefault="00266B69" w:rsidP="00266B69">
            <w:pPr>
              <w:jc w:val="center"/>
              <w:rPr>
                <w:sz w:val="22"/>
                <w:szCs w:val="22"/>
              </w:rPr>
            </w:pPr>
            <w:r w:rsidRPr="00BF331A">
              <w:rPr>
                <w:sz w:val="22"/>
                <w:szCs w:val="22"/>
              </w:rPr>
              <w:t>3</w:t>
            </w:r>
          </w:p>
        </w:tc>
        <w:tc>
          <w:tcPr>
            <w:tcW w:w="1985" w:type="dxa"/>
          </w:tcPr>
          <w:p w:rsidR="00266B69" w:rsidRPr="00BF331A" w:rsidRDefault="00266B69" w:rsidP="00266B69">
            <w:pPr>
              <w:jc w:val="both"/>
              <w:rPr>
                <w:sz w:val="22"/>
                <w:szCs w:val="22"/>
              </w:rPr>
            </w:pPr>
            <w:r w:rsidRPr="00BF331A">
              <w:rPr>
                <w:sz w:val="22"/>
                <w:szCs w:val="22"/>
              </w:rPr>
              <w:t>Доля граждан в возрасте 3–29 лет, систематически занимающихся физической культурой и спортом, в общей численности детей и молодежи</w:t>
            </w:r>
          </w:p>
        </w:tc>
        <w:tc>
          <w:tcPr>
            <w:tcW w:w="1134" w:type="dxa"/>
          </w:tcPr>
          <w:p w:rsidR="00266B69" w:rsidRPr="00BF331A" w:rsidRDefault="00266B69" w:rsidP="00266B69">
            <w:pPr>
              <w:jc w:val="both"/>
              <w:rPr>
                <w:sz w:val="22"/>
                <w:szCs w:val="22"/>
              </w:rPr>
            </w:pPr>
            <w:r w:rsidRPr="00BF331A">
              <w:rPr>
                <w:sz w:val="22"/>
                <w:szCs w:val="22"/>
              </w:rPr>
              <w:t>процент</w:t>
            </w:r>
          </w:p>
        </w:tc>
        <w:tc>
          <w:tcPr>
            <w:tcW w:w="708" w:type="dxa"/>
          </w:tcPr>
          <w:p w:rsidR="00266B69" w:rsidRPr="00BF331A" w:rsidRDefault="00266B69" w:rsidP="00266B69">
            <w:pPr>
              <w:jc w:val="both"/>
              <w:rPr>
                <w:sz w:val="22"/>
                <w:szCs w:val="22"/>
              </w:rPr>
            </w:pPr>
            <w:r w:rsidRPr="00BF331A">
              <w:rPr>
                <w:sz w:val="22"/>
                <w:szCs w:val="22"/>
              </w:rPr>
              <w:t>99,7</w:t>
            </w:r>
          </w:p>
        </w:tc>
        <w:tc>
          <w:tcPr>
            <w:tcW w:w="709" w:type="dxa"/>
          </w:tcPr>
          <w:p w:rsidR="00266B69" w:rsidRPr="00BF331A" w:rsidRDefault="00266B69" w:rsidP="00266B69">
            <w:pPr>
              <w:jc w:val="both"/>
              <w:rPr>
                <w:sz w:val="22"/>
                <w:szCs w:val="22"/>
              </w:rPr>
            </w:pPr>
            <w:r w:rsidRPr="00BF331A">
              <w:rPr>
                <w:sz w:val="22"/>
                <w:szCs w:val="22"/>
              </w:rPr>
              <w:t>2022</w:t>
            </w:r>
          </w:p>
        </w:tc>
        <w:tc>
          <w:tcPr>
            <w:tcW w:w="709" w:type="dxa"/>
          </w:tcPr>
          <w:p w:rsidR="00266B69" w:rsidRPr="00BF331A" w:rsidRDefault="00266B69" w:rsidP="00266B69">
            <w:pPr>
              <w:jc w:val="both"/>
              <w:rPr>
                <w:sz w:val="22"/>
                <w:szCs w:val="22"/>
              </w:rPr>
            </w:pPr>
            <w:r w:rsidRPr="00BF331A">
              <w:rPr>
                <w:sz w:val="22"/>
                <w:szCs w:val="22"/>
              </w:rPr>
              <w:t>99,7</w:t>
            </w:r>
          </w:p>
        </w:tc>
        <w:tc>
          <w:tcPr>
            <w:tcW w:w="851" w:type="dxa"/>
          </w:tcPr>
          <w:p w:rsidR="00266B69" w:rsidRPr="00BF331A" w:rsidRDefault="00266B69" w:rsidP="00266B69">
            <w:pPr>
              <w:jc w:val="both"/>
              <w:rPr>
                <w:sz w:val="22"/>
                <w:szCs w:val="22"/>
              </w:rPr>
            </w:pPr>
            <w:r w:rsidRPr="00BF331A">
              <w:rPr>
                <w:sz w:val="22"/>
                <w:szCs w:val="22"/>
              </w:rPr>
              <w:t>99,7</w:t>
            </w:r>
          </w:p>
        </w:tc>
        <w:tc>
          <w:tcPr>
            <w:tcW w:w="708" w:type="dxa"/>
          </w:tcPr>
          <w:p w:rsidR="00266B69" w:rsidRPr="00BF331A" w:rsidRDefault="00266B69" w:rsidP="00266B69">
            <w:pPr>
              <w:jc w:val="both"/>
              <w:rPr>
                <w:sz w:val="22"/>
                <w:szCs w:val="22"/>
              </w:rPr>
            </w:pPr>
            <w:r w:rsidRPr="00BF331A">
              <w:rPr>
                <w:sz w:val="22"/>
                <w:szCs w:val="22"/>
              </w:rPr>
              <w:t>99,7</w:t>
            </w:r>
          </w:p>
        </w:tc>
        <w:tc>
          <w:tcPr>
            <w:tcW w:w="709" w:type="dxa"/>
          </w:tcPr>
          <w:p w:rsidR="00266B69" w:rsidRPr="00BF331A" w:rsidRDefault="00266B69" w:rsidP="00266B69">
            <w:pPr>
              <w:jc w:val="both"/>
              <w:rPr>
                <w:sz w:val="22"/>
                <w:szCs w:val="22"/>
              </w:rPr>
            </w:pPr>
            <w:r w:rsidRPr="00BF331A">
              <w:rPr>
                <w:sz w:val="22"/>
                <w:szCs w:val="22"/>
              </w:rPr>
              <w:t>99,7</w:t>
            </w:r>
          </w:p>
        </w:tc>
        <w:tc>
          <w:tcPr>
            <w:tcW w:w="709" w:type="dxa"/>
          </w:tcPr>
          <w:p w:rsidR="00266B69" w:rsidRPr="00BF331A" w:rsidRDefault="00266B69" w:rsidP="00266B69">
            <w:pPr>
              <w:jc w:val="both"/>
              <w:rPr>
                <w:sz w:val="22"/>
                <w:szCs w:val="22"/>
              </w:rPr>
            </w:pPr>
            <w:r w:rsidRPr="00BF331A">
              <w:rPr>
                <w:sz w:val="22"/>
                <w:szCs w:val="22"/>
              </w:rPr>
              <w:t>99,7</w:t>
            </w:r>
          </w:p>
        </w:tc>
        <w:tc>
          <w:tcPr>
            <w:tcW w:w="1417" w:type="dxa"/>
          </w:tcPr>
          <w:p w:rsidR="00266B69" w:rsidRPr="00BF331A" w:rsidRDefault="00266B69" w:rsidP="00266B69">
            <w:pPr>
              <w:jc w:val="both"/>
              <w:rPr>
                <w:sz w:val="22"/>
                <w:szCs w:val="22"/>
              </w:rPr>
            </w:pPr>
            <w:r w:rsidRPr="00BF331A">
              <w:rPr>
                <w:sz w:val="22"/>
                <w:szCs w:val="22"/>
              </w:rPr>
              <w:t>99,7</w:t>
            </w:r>
          </w:p>
        </w:tc>
        <w:tc>
          <w:tcPr>
            <w:tcW w:w="1559" w:type="dxa"/>
          </w:tcPr>
          <w:p w:rsidR="00266B69" w:rsidRPr="00BF331A" w:rsidRDefault="00266B69" w:rsidP="00266B69">
            <w:pPr>
              <w:rPr>
                <w:sz w:val="22"/>
                <w:szCs w:val="22"/>
              </w:rPr>
            </w:pPr>
            <w:r w:rsidRPr="00BF331A">
              <w:rPr>
                <w:sz w:val="22"/>
                <w:szCs w:val="22"/>
              </w:rPr>
              <w:t xml:space="preserve">Распоряжение правительства Ханты-Мансийского автономного округа – Югры от 24.12.2021 № 725-рп «О концепции развития физической культуры и </w:t>
            </w:r>
            <w:r w:rsidRPr="00BF331A">
              <w:rPr>
                <w:sz w:val="22"/>
                <w:szCs w:val="22"/>
              </w:rPr>
              <w:lastRenderedPageBreak/>
              <w:t xml:space="preserve">спорта в Ханты-Мансийском автономном округе – Югре на период до 2030 года» </w:t>
            </w:r>
          </w:p>
        </w:tc>
        <w:tc>
          <w:tcPr>
            <w:tcW w:w="1418" w:type="dxa"/>
          </w:tcPr>
          <w:p w:rsidR="00266B69" w:rsidRPr="00BF331A" w:rsidRDefault="00266B69" w:rsidP="00266B69">
            <w:pPr>
              <w:jc w:val="both"/>
              <w:rPr>
                <w:sz w:val="22"/>
                <w:szCs w:val="22"/>
              </w:rPr>
            </w:pPr>
            <w:r w:rsidRPr="00BF331A">
              <w:rPr>
                <w:sz w:val="22"/>
                <w:szCs w:val="22"/>
              </w:rPr>
              <w:lastRenderedPageBreak/>
              <w:t>управление культуры и   спорта администрации района</w:t>
            </w:r>
          </w:p>
        </w:tc>
        <w:tc>
          <w:tcPr>
            <w:tcW w:w="1276" w:type="dxa"/>
          </w:tcPr>
          <w:p w:rsidR="00266B69" w:rsidRPr="00BF331A" w:rsidRDefault="00266B69" w:rsidP="00266B69">
            <w:pPr>
              <w:jc w:val="both"/>
              <w:rPr>
                <w:sz w:val="22"/>
                <w:szCs w:val="22"/>
              </w:rPr>
            </w:pPr>
            <w:r w:rsidRPr="00BF331A">
              <w:rPr>
                <w:sz w:val="22"/>
                <w:szCs w:val="22"/>
              </w:rPr>
              <w:t>-</w:t>
            </w:r>
          </w:p>
        </w:tc>
      </w:tr>
      <w:tr w:rsidR="00266B69" w:rsidRPr="00BF331A" w:rsidTr="00387DBE">
        <w:trPr>
          <w:trHeight w:val="373"/>
        </w:trPr>
        <w:tc>
          <w:tcPr>
            <w:tcW w:w="704" w:type="dxa"/>
          </w:tcPr>
          <w:p w:rsidR="00266B69" w:rsidRPr="00BF331A" w:rsidRDefault="00266B69" w:rsidP="00266B69">
            <w:pPr>
              <w:jc w:val="center"/>
              <w:rPr>
                <w:sz w:val="22"/>
                <w:szCs w:val="22"/>
              </w:rPr>
            </w:pPr>
            <w:r w:rsidRPr="00BF331A">
              <w:rPr>
                <w:sz w:val="22"/>
                <w:szCs w:val="22"/>
              </w:rPr>
              <w:t>4</w:t>
            </w:r>
          </w:p>
        </w:tc>
        <w:tc>
          <w:tcPr>
            <w:tcW w:w="1985" w:type="dxa"/>
          </w:tcPr>
          <w:p w:rsidR="00266B69" w:rsidRPr="00BF331A" w:rsidRDefault="00266B69" w:rsidP="00266B69">
            <w:pPr>
              <w:jc w:val="both"/>
              <w:rPr>
                <w:sz w:val="22"/>
                <w:szCs w:val="22"/>
              </w:rPr>
            </w:pPr>
            <w:r w:rsidRPr="00BF331A">
              <w:rPr>
                <w:rFonts w:eastAsia="TimesNewRoman"/>
                <w:sz w:val="22"/>
                <w:szCs w:val="22"/>
              </w:rPr>
              <w:t>Доля граждан в возрасте от 30 до 54 лет включительно (женщины) и до 59 лет включительно (мужчины), систематически занимающихся физической культурой и спортом, в общей численности граждан данной возрастной категории</w:t>
            </w:r>
          </w:p>
        </w:tc>
        <w:tc>
          <w:tcPr>
            <w:tcW w:w="1134" w:type="dxa"/>
          </w:tcPr>
          <w:p w:rsidR="00266B69" w:rsidRPr="00BF331A" w:rsidRDefault="00266B69" w:rsidP="00266B69">
            <w:pPr>
              <w:jc w:val="both"/>
              <w:rPr>
                <w:sz w:val="22"/>
                <w:szCs w:val="22"/>
              </w:rPr>
            </w:pPr>
            <w:r w:rsidRPr="00BF331A">
              <w:rPr>
                <w:sz w:val="22"/>
                <w:szCs w:val="22"/>
              </w:rPr>
              <w:t>процент</w:t>
            </w:r>
          </w:p>
        </w:tc>
        <w:tc>
          <w:tcPr>
            <w:tcW w:w="708" w:type="dxa"/>
          </w:tcPr>
          <w:p w:rsidR="00266B69" w:rsidRPr="00BF331A" w:rsidRDefault="00266B69" w:rsidP="00266B69">
            <w:pPr>
              <w:jc w:val="both"/>
              <w:rPr>
                <w:sz w:val="22"/>
                <w:szCs w:val="22"/>
              </w:rPr>
            </w:pPr>
            <w:r w:rsidRPr="00BF331A">
              <w:rPr>
                <w:sz w:val="22"/>
                <w:szCs w:val="22"/>
              </w:rPr>
              <w:t>61,2</w:t>
            </w:r>
          </w:p>
        </w:tc>
        <w:tc>
          <w:tcPr>
            <w:tcW w:w="709" w:type="dxa"/>
          </w:tcPr>
          <w:p w:rsidR="00266B69" w:rsidRPr="00BF331A" w:rsidRDefault="00266B69" w:rsidP="00266B69">
            <w:pPr>
              <w:jc w:val="both"/>
              <w:rPr>
                <w:sz w:val="22"/>
                <w:szCs w:val="22"/>
              </w:rPr>
            </w:pPr>
            <w:r w:rsidRPr="00BF331A">
              <w:rPr>
                <w:sz w:val="22"/>
                <w:szCs w:val="22"/>
              </w:rPr>
              <w:t>2022</w:t>
            </w:r>
          </w:p>
        </w:tc>
        <w:tc>
          <w:tcPr>
            <w:tcW w:w="709" w:type="dxa"/>
          </w:tcPr>
          <w:p w:rsidR="00266B69" w:rsidRPr="00BF331A" w:rsidRDefault="00266B69" w:rsidP="00266B69">
            <w:pPr>
              <w:jc w:val="both"/>
              <w:rPr>
                <w:sz w:val="22"/>
                <w:szCs w:val="22"/>
              </w:rPr>
            </w:pPr>
            <w:r w:rsidRPr="00BF331A">
              <w:rPr>
                <w:sz w:val="22"/>
                <w:szCs w:val="22"/>
              </w:rPr>
              <w:t>61,3</w:t>
            </w:r>
          </w:p>
        </w:tc>
        <w:tc>
          <w:tcPr>
            <w:tcW w:w="851" w:type="dxa"/>
          </w:tcPr>
          <w:p w:rsidR="00266B69" w:rsidRPr="00BF331A" w:rsidRDefault="00266B69" w:rsidP="00266B69">
            <w:pPr>
              <w:jc w:val="both"/>
              <w:rPr>
                <w:sz w:val="22"/>
                <w:szCs w:val="22"/>
              </w:rPr>
            </w:pPr>
            <w:r w:rsidRPr="00BF331A">
              <w:rPr>
                <w:sz w:val="22"/>
                <w:szCs w:val="22"/>
              </w:rPr>
              <w:t>61,5</w:t>
            </w:r>
          </w:p>
        </w:tc>
        <w:tc>
          <w:tcPr>
            <w:tcW w:w="708" w:type="dxa"/>
          </w:tcPr>
          <w:p w:rsidR="00266B69" w:rsidRPr="00BF331A" w:rsidRDefault="00266B69" w:rsidP="00266B69">
            <w:pPr>
              <w:jc w:val="both"/>
              <w:rPr>
                <w:sz w:val="22"/>
                <w:szCs w:val="22"/>
              </w:rPr>
            </w:pPr>
            <w:r w:rsidRPr="00BF331A">
              <w:rPr>
                <w:sz w:val="22"/>
                <w:szCs w:val="22"/>
              </w:rPr>
              <w:t>61,7</w:t>
            </w:r>
          </w:p>
        </w:tc>
        <w:tc>
          <w:tcPr>
            <w:tcW w:w="709" w:type="dxa"/>
          </w:tcPr>
          <w:p w:rsidR="00266B69" w:rsidRPr="00BF331A" w:rsidRDefault="00266B69" w:rsidP="00266B69">
            <w:pPr>
              <w:jc w:val="both"/>
              <w:rPr>
                <w:sz w:val="22"/>
                <w:szCs w:val="22"/>
              </w:rPr>
            </w:pPr>
            <w:r w:rsidRPr="00BF331A">
              <w:rPr>
                <w:sz w:val="22"/>
                <w:szCs w:val="22"/>
              </w:rPr>
              <w:t>61,7</w:t>
            </w:r>
          </w:p>
        </w:tc>
        <w:tc>
          <w:tcPr>
            <w:tcW w:w="709" w:type="dxa"/>
          </w:tcPr>
          <w:p w:rsidR="00266B69" w:rsidRPr="00BF331A" w:rsidRDefault="00266B69" w:rsidP="00266B69">
            <w:pPr>
              <w:jc w:val="both"/>
              <w:rPr>
                <w:sz w:val="22"/>
                <w:szCs w:val="22"/>
              </w:rPr>
            </w:pPr>
            <w:r w:rsidRPr="00BF331A">
              <w:rPr>
                <w:sz w:val="22"/>
                <w:szCs w:val="22"/>
              </w:rPr>
              <w:t>61,7</w:t>
            </w:r>
          </w:p>
        </w:tc>
        <w:tc>
          <w:tcPr>
            <w:tcW w:w="1417" w:type="dxa"/>
          </w:tcPr>
          <w:p w:rsidR="00266B69" w:rsidRPr="00BF331A" w:rsidRDefault="00266B69" w:rsidP="00266B69">
            <w:pPr>
              <w:jc w:val="both"/>
              <w:rPr>
                <w:sz w:val="22"/>
                <w:szCs w:val="22"/>
              </w:rPr>
            </w:pPr>
            <w:r w:rsidRPr="00BF331A">
              <w:rPr>
                <w:sz w:val="22"/>
                <w:szCs w:val="22"/>
              </w:rPr>
              <w:t>62</w:t>
            </w:r>
          </w:p>
        </w:tc>
        <w:tc>
          <w:tcPr>
            <w:tcW w:w="1559" w:type="dxa"/>
          </w:tcPr>
          <w:p w:rsidR="00266B69" w:rsidRPr="00BF331A" w:rsidRDefault="00266B69" w:rsidP="00266B69">
            <w:pPr>
              <w:rPr>
                <w:sz w:val="22"/>
                <w:szCs w:val="22"/>
              </w:rPr>
            </w:pPr>
            <w:r w:rsidRPr="00BF331A">
              <w:rPr>
                <w:sz w:val="22"/>
                <w:szCs w:val="22"/>
              </w:rPr>
              <w:t xml:space="preserve">Распоряжение правительства Ханты-Мансийского автономного округа – Югры от 24.12.2021 № 725-рп «О концепции развития физической культуры и спорта в Ханты-Мансийском автономном округе – Югре на период до 2030 года» </w:t>
            </w:r>
          </w:p>
        </w:tc>
        <w:tc>
          <w:tcPr>
            <w:tcW w:w="1418" w:type="dxa"/>
          </w:tcPr>
          <w:p w:rsidR="00266B69" w:rsidRPr="00BF331A" w:rsidRDefault="00266B69" w:rsidP="00266B69">
            <w:pPr>
              <w:jc w:val="both"/>
              <w:rPr>
                <w:sz w:val="22"/>
                <w:szCs w:val="22"/>
              </w:rPr>
            </w:pPr>
            <w:r w:rsidRPr="00BF331A">
              <w:rPr>
                <w:sz w:val="22"/>
                <w:szCs w:val="22"/>
              </w:rPr>
              <w:t>управление культуры и   спорта администрации района</w:t>
            </w:r>
          </w:p>
        </w:tc>
        <w:tc>
          <w:tcPr>
            <w:tcW w:w="1276" w:type="dxa"/>
          </w:tcPr>
          <w:p w:rsidR="00266B69" w:rsidRPr="00BF331A" w:rsidRDefault="00266B69" w:rsidP="00266B69">
            <w:pPr>
              <w:jc w:val="both"/>
              <w:rPr>
                <w:sz w:val="22"/>
                <w:szCs w:val="22"/>
              </w:rPr>
            </w:pPr>
            <w:r w:rsidRPr="00BF331A">
              <w:rPr>
                <w:sz w:val="22"/>
                <w:szCs w:val="22"/>
              </w:rPr>
              <w:t>-</w:t>
            </w:r>
          </w:p>
        </w:tc>
      </w:tr>
      <w:tr w:rsidR="00266B69" w:rsidRPr="00BF331A" w:rsidTr="00387DBE">
        <w:trPr>
          <w:trHeight w:val="373"/>
        </w:trPr>
        <w:tc>
          <w:tcPr>
            <w:tcW w:w="704" w:type="dxa"/>
          </w:tcPr>
          <w:p w:rsidR="00266B69" w:rsidRPr="00BF331A" w:rsidRDefault="00266B69" w:rsidP="00266B69">
            <w:pPr>
              <w:jc w:val="center"/>
              <w:rPr>
                <w:sz w:val="22"/>
                <w:szCs w:val="22"/>
              </w:rPr>
            </w:pPr>
            <w:r w:rsidRPr="00BF331A">
              <w:rPr>
                <w:sz w:val="22"/>
                <w:szCs w:val="22"/>
              </w:rPr>
              <w:t>5.</w:t>
            </w:r>
          </w:p>
        </w:tc>
        <w:tc>
          <w:tcPr>
            <w:tcW w:w="1985" w:type="dxa"/>
          </w:tcPr>
          <w:p w:rsidR="00266B69" w:rsidRPr="00BF331A" w:rsidRDefault="00266B69" w:rsidP="00266B69">
            <w:pPr>
              <w:jc w:val="both"/>
              <w:rPr>
                <w:sz w:val="22"/>
                <w:szCs w:val="22"/>
              </w:rPr>
            </w:pPr>
            <w:r w:rsidRPr="00BF331A">
              <w:rPr>
                <w:rFonts w:eastAsia="TimesNewRoman"/>
                <w:sz w:val="22"/>
                <w:szCs w:val="22"/>
              </w:rPr>
              <w:t xml:space="preserve">Доля граждан в возрасте от 55 лет (женщины) и от 60 лет (мужчины) до 79 лет включительно, систематически занимающихся физической </w:t>
            </w:r>
            <w:r w:rsidRPr="00BF331A">
              <w:rPr>
                <w:rFonts w:eastAsia="TimesNewRoman"/>
                <w:sz w:val="22"/>
                <w:szCs w:val="22"/>
              </w:rPr>
              <w:lastRenderedPageBreak/>
              <w:t>культурой и спортом, в общей численности граждан данной возрастной категории</w:t>
            </w:r>
          </w:p>
        </w:tc>
        <w:tc>
          <w:tcPr>
            <w:tcW w:w="1134" w:type="dxa"/>
          </w:tcPr>
          <w:p w:rsidR="00266B69" w:rsidRPr="00BF331A" w:rsidRDefault="00266B69" w:rsidP="00266B69">
            <w:pPr>
              <w:jc w:val="both"/>
              <w:rPr>
                <w:sz w:val="22"/>
                <w:szCs w:val="22"/>
              </w:rPr>
            </w:pPr>
            <w:r w:rsidRPr="00BF331A">
              <w:rPr>
                <w:sz w:val="22"/>
                <w:szCs w:val="22"/>
              </w:rPr>
              <w:lastRenderedPageBreak/>
              <w:t>процент</w:t>
            </w:r>
          </w:p>
        </w:tc>
        <w:tc>
          <w:tcPr>
            <w:tcW w:w="708" w:type="dxa"/>
          </w:tcPr>
          <w:p w:rsidR="00266B69" w:rsidRPr="00BF331A" w:rsidRDefault="00266B69" w:rsidP="00266B69">
            <w:pPr>
              <w:jc w:val="both"/>
              <w:rPr>
                <w:sz w:val="22"/>
                <w:szCs w:val="22"/>
              </w:rPr>
            </w:pPr>
            <w:r w:rsidRPr="00BF331A">
              <w:rPr>
                <w:sz w:val="22"/>
                <w:szCs w:val="22"/>
              </w:rPr>
              <w:t>35,6</w:t>
            </w:r>
          </w:p>
        </w:tc>
        <w:tc>
          <w:tcPr>
            <w:tcW w:w="709" w:type="dxa"/>
          </w:tcPr>
          <w:p w:rsidR="00266B69" w:rsidRPr="00BF331A" w:rsidRDefault="00266B69" w:rsidP="00266B69">
            <w:pPr>
              <w:jc w:val="both"/>
              <w:rPr>
                <w:sz w:val="22"/>
                <w:szCs w:val="22"/>
              </w:rPr>
            </w:pPr>
            <w:r w:rsidRPr="00BF331A">
              <w:rPr>
                <w:sz w:val="22"/>
                <w:szCs w:val="22"/>
              </w:rPr>
              <w:t>2022</w:t>
            </w:r>
          </w:p>
        </w:tc>
        <w:tc>
          <w:tcPr>
            <w:tcW w:w="709" w:type="dxa"/>
          </w:tcPr>
          <w:p w:rsidR="00266B69" w:rsidRPr="00BF331A" w:rsidRDefault="00266B69" w:rsidP="00266B69">
            <w:pPr>
              <w:jc w:val="both"/>
              <w:rPr>
                <w:sz w:val="22"/>
                <w:szCs w:val="22"/>
              </w:rPr>
            </w:pPr>
            <w:r w:rsidRPr="00BF331A">
              <w:rPr>
                <w:sz w:val="22"/>
                <w:szCs w:val="22"/>
              </w:rPr>
              <w:t>35,8</w:t>
            </w:r>
          </w:p>
        </w:tc>
        <w:tc>
          <w:tcPr>
            <w:tcW w:w="851" w:type="dxa"/>
          </w:tcPr>
          <w:p w:rsidR="00266B69" w:rsidRPr="00BF331A" w:rsidRDefault="00266B69" w:rsidP="00266B69">
            <w:pPr>
              <w:jc w:val="both"/>
              <w:rPr>
                <w:sz w:val="22"/>
                <w:szCs w:val="22"/>
              </w:rPr>
            </w:pPr>
            <w:r w:rsidRPr="00BF331A">
              <w:rPr>
                <w:sz w:val="22"/>
                <w:szCs w:val="22"/>
              </w:rPr>
              <w:t>36</w:t>
            </w:r>
          </w:p>
        </w:tc>
        <w:tc>
          <w:tcPr>
            <w:tcW w:w="708" w:type="dxa"/>
          </w:tcPr>
          <w:p w:rsidR="00266B69" w:rsidRPr="00BF331A" w:rsidRDefault="00266B69" w:rsidP="00266B69">
            <w:pPr>
              <w:jc w:val="both"/>
              <w:rPr>
                <w:sz w:val="22"/>
                <w:szCs w:val="22"/>
              </w:rPr>
            </w:pPr>
            <w:r w:rsidRPr="00BF331A">
              <w:rPr>
                <w:sz w:val="22"/>
                <w:szCs w:val="22"/>
              </w:rPr>
              <w:t>36</w:t>
            </w:r>
          </w:p>
        </w:tc>
        <w:tc>
          <w:tcPr>
            <w:tcW w:w="709" w:type="dxa"/>
          </w:tcPr>
          <w:p w:rsidR="00266B69" w:rsidRPr="00BF331A" w:rsidRDefault="00266B69" w:rsidP="00266B69">
            <w:pPr>
              <w:jc w:val="both"/>
              <w:rPr>
                <w:sz w:val="22"/>
                <w:szCs w:val="22"/>
              </w:rPr>
            </w:pPr>
            <w:r w:rsidRPr="00BF331A">
              <w:rPr>
                <w:sz w:val="22"/>
                <w:szCs w:val="22"/>
              </w:rPr>
              <w:t>36</w:t>
            </w:r>
          </w:p>
        </w:tc>
        <w:tc>
          <w:tcPr>
            <w:tcW w:w="709" w:type="dxa"/>
          </w:tcPr>
          <w:p w:rsidR="00266B69" w:rsidRPr="00BF331A" w:rsidRDefault="00266B69" w:rsidP="00266B69">
            <w:pPr>
              <w:jc w:val="both"/>
              <w:rPr>
                <w:sz w:val="22"/>
                <w:szCs w:val="22"/>
              </w:rPr>
            </w:pPr>
            <w:r w:rsidRPr="00BF331A">
              <w:rPr>
                <w:sz w:val="22"/>
                <w:szCs w:val="22"/>
              </w:rPr>
              <w:t>36</w:t>
            </w:r>
          </w:p>
        </w:tc>
        <w:tc>
          <w:tcPr>
            <w:tcW w:w="1417" w:type="dxa"/>
          </w:tcPr>
          <w:p w:rsidR="00266B69" w:rsidRPr="00BF331A" w:rsidRDefault="00266B69" w:rsidP="00266B69">
            <w:pPr>
              <w:jc w:val="both"/>
              <w:rPr>
                <w:sz w:val="22"/>
                <w:szCs w:val="22"/>
              </w:rPr>
            </w:pPr>
            <w:r w:rsidRPr="00BF331A">
              <w:rPr>
                <w:sz w:val="22"/>
                <w:szCs w:val="22"/>
              </w:rPr>
              <w:t>36</w:t>
            </w:r>
          </w:p>
        </w:tc>
        <w:tc>
          <w:tcPr>
            <w:tcW w:w="1559" w:type="dxa"/>
          </w:tcPr>
          <w:p w:rsidR="00266B69" w:rsidRPr="00BF331A" w:rsidRDefault="00266B69" w:rsidP="00266B69">
            <w:pPr>
              <w:rPr>
                <w:sz w:val="22"/>
                <w:szCs w:val="22"/>
              </w:rPr>
            </w:pPr>
            <w:r w:rsidRPr="00BF331A">
              <w:rPr>
                <w:sz w:val="22"/>
                <w:szCs w:val="22"/>
              </w:rPr>
              <w:t xml:space="preserve">Распоряжение правительства Ханты-Мансийского автономного округа – Югры от 24.12.2021 № </w:t>
            </w:r>
            <w:r w:rsidRPr="00BF331A">
              <w:rPr>
                <w:sz w:val="22"/>
                <w:szCs w:val="22"/>
              </w:rPr>
              <w:lastRenderedPageBreak/>
              <w:t xml:space="preserve">725-рп «О концепции развития физической культуры и спорта в Ханты-Мансийском автономном округе – Югре на период до 2030 года» </w:t>
            </w:r>
          </w:p>
        </w:tc>
        <w:tc>
          <w:tcPr>
            <w:tcW w:w="1418" w:type="dxa"/>
          </w:tcPr>
          <w:p w:rsidR="00266B69" w:rsidRPr="00BF331A" w:rsidRDefault="00266B69" w:rsidP="00266B69">
            <w:pPr>
              <w:jc w:val="both"/>
              <w:rPr>
                <w:sz w:val="22"/>
                <w:szCs w:val="22"/>
              </w:rPr>
            </w:pPr>
            <w:r w:rsidRPr="00BF331A">
              <w:rPr>
                <w:sz w:val="22"/>
                <w:szCs w:val="22"/>
              </w:rPr>
              <w:lastRenderedPageBreak/>
              <w:t>управление культуры и   спорта администрации района</w:t>
            </w:r>
          </w:p>
        </w:tc>
        <w:tc>
          <w:tcPr>
            <w:tcW w:w="1276" w:type="dxa"/>
          </w:tcPr>
          <w:p w:rsidR="00266B69" w:rsidRPr="00BF331A" w:rsidRDefault="00266B69" w:rsidP="00266B69">
            <w:pPr>
              <w:jc w:val="both"/>
              <w:rPr>
                <w:sz w:val="22"/>
                <w:szCs w:val="22"/>
              </w:rPr>
            </w:pPr>
            <w:r w:rsidRPr="00BF331A">
              <w:rPr>
                <w:sz w:val="22"/>
                <w:szCs w:val="22"/>
              </w:rPr>
              <w:t>-</w:t>
            </w:r>
          </w:p>
        </w:tc>
      </w:tr>
      <w:tr w:rsidR="00266B69" w:rsidRPr="00BF331A" w:rsidTr="00387DBE">
        <w:trPr>
          <w:trHeight w:val="373"/>
        </w:trPr>
        <w:tc>
          <w:tcPr>
            <w:tcW w:w="704" w:type="dxa"/>
          </w:tcPr>
          <w:p w:rsidR="00266B69" w:rsidRPr="00BF331A" w:rsidRDefault="00266B69" w:rsidP="00266B69">
            <w:pPr>
              <w:jc w:val="center"/>
              <w:rPr>
                <w:sz w:val="22"/>
                <w:szCs w:val="22"/>
              </w:rPr>
            </w:pPr>
            <w:r w:rsidRPr="00BF331A">
              <w:rPr>
                <w:sz w:val="22"/>
                <w:szCs w:val="22"/>
              </w:rPr>
              <w:t>6</w:t>
            </w:r>
          </w:p>
        </w:tc>
        <w:tc>
          <w:tcPr>
            <w:tcW w:w="1985" w:type="dxa"/>
          </w:tcPr>
          <w:p w:rsidR="00266B69" w:rsidRPr="00BF331A" w:rsidRDefault="00266B69" w:rsidP="00266B69">
            <w:pPr>
              <w:jc w:val="both"/>
              <w:rPr>
                <w:sz w:val="22"/>
                <w:szCs w:val="22"/>
              </w:rPr>
            </w:pPr>
            <w:r w:rsidRPr="00BF331A">
              <w:rPr>
                <w:rFonts w:eastAsia="TimesNewRoman"/>
                <w:sz w:val="22"/>
                <w:szCs w:val="22"/>
              </w:rPr>
              <w:t>Доля лиц с ограниченными возможностями здоровья и инвалидов, систематически занимающихся физической культурой и спортом, в общей численности указанной категории населения, не имеющего противопоказаний для занятий физической культурой и спортом</w:t>
            </w:r>
          </w:p>
        </w:tc>
        <w:tc>
          <w:tcPr>
            <w:tcW w:w="1134" w:type="dxa"/>
          </w:tcPr>
          <w:p w:rsidR="00266B69" w:rsidRPr="00BF331A" w:rsidRDefault="00266B69" w:rsidP="00266B69">
            <w:pPr>
              <w:jc w:val="both"/>
              <w:rPr>
                <w:sz w:val="22"/>
                <w:szCs w:val="22"/>
              </w:rPr>
            </w:pPr>
            <w:r w:rsidRPr="00BF331A">
              <w:rPr>
                <w:sz w:val="22"/>
                <w:szCs w:val="22"/>
              </w:rPr>
              <w:t>процент</w:t>
            </w:r>
          </w:p>
        </w:tc>
        <w:tc>
          <w:tcPr>
            <w:tcW w:w="708" w:type="dxa"/>
          </w:tcPr>
          <w:p w:rsidR="00266B69" w:rsidRPr="00BF331A" w:rsidRDefault="00266B69" w:rsidP="00266B69">
            <w:pPr>
              <w:jc w:val="both"/>
              <w:rPr>
                <w:sz w:val="22"/>
                <w:szCs w:val="22"/>
              </w:rPr>
            </w:pPr>
            <w:r w:rsidRPr="00BF331A">
              <w:rPr>
                <w:sz w:val="22"/>
                <w:szCs w:val="22"/>
              </w:rPr>
              <w:t>49</w:t>
            </w:r>
          </w:p>
        </w:tc>
        <w:tc>
          <w:tcPr>
            <w:tcW w:w="709" w:type="dxa"/>
          </w:tcPr>
          <w:p w:rsidR="00266B69" w:rsidRPr="00BF331A" w:rsidRDefault="00266B69" w:rsidP="00266B69">
            <w:pPr>
              <w:jc w:val="both"/>
              <w:rPr>
                <w:sz w:val="22"/>
                <w:szCs w:val="22"/>
              </w:rPr>
            </w:pPr>
            <w:r w:rsidRPr="00BF331A">
              <w:rPr>
                <w:sz w:val="22"/>
                <w:szCs w:val="22"/>
              </w:rPr>
              <w:t>2022</w:t>
            </w:r>
          </w:p>
        </w:tc>
        <w:tc>
          <w:tcPr>
            <w:tcW w:w="709" w:type="dxa"/>
          </w:tcPr>
          <w:p w:rsidR="00266B69" w:rsidRPr="00BF331A" w:rsidRDefault="00266B69" w:rsidP="00266B69">
            <w:pPr>
              <w:jc w:val="both"/>
              <w:rPr>
                <w:sz w:val="22"/>
                <w:szCs w:val="22"/>
              </w:rPr>
            </w:pPr>
            <w:r w:rsidRPr="00BF331A">
              <w:rPr>
                <w:sz w:val="22"/>
                <w:szCs w:val="22"/>
              </w:rPr>
              <w:t>49</w:t>
            </w:r>
          </w:p>
        </w:tc>
        <w:tc>
          <w:tcPr>
            <w:tcW w:w="851" w:type="dxa"/>
          </w:tcPr>
          <w:p w:rsidR="00266B69" w:rsidRPr="00BF331A" w:rsidRDefault="00266B69" w:rsidP="00266B69">
            <w:pPr>
              <w:jc w:val="both"/>
              <w:rPr>
                <w:sz w:val="22"/>
                <w:szCs w:val="22"/>
              </w:rPr>
            </w:pPr>
            <w:r w:rsidRPr="00BF331A">
              <w:rPr>
                <w:sz w:val="22"/>
                <w:szCs w:val="22"/>
              </w:rPr>
              <w:t>49</w:t>
            </w:r>
          </w:p>
        </w:tc>
        <w:tc>
          <w:tcPr>
            <w:tcW w:w="708" w:type="dxa"/>
          </w:tcPr>
          <w:p w:rsidR="00266B69" w:rsidRPr="00BF331A" w:rsidRDefault="00266B69" w:rsidP="00266B69">
            <w:pPr>
              <w:jc w:val="both"/>
              <w:rPr>
                <w:sz w:val="22"/>
                <w:szCs w:val="22"/>
              </w:rPr>
            </w:pPr>
            <w:r w:rsidRPr="00BF331A">
              <w:rPr>
                <w:sz w:val="22"/>
                <w:szCs w:val="22"/>
              </w:rPr>
              <w:t>49</w:t>
            </w:r>
          </w:p>
        </w:tc>
        <w:tc>
          <w:tcPr>
            <w:tcW w:w="709" w:type="dxa"/>
          </w:tcPr>
          <w:p w:rsidR="00266B69" w:rsidRPr="00BF331A" w:rsidRDefault="00266B69" w:rsidP="00266B69">
            <w:pPr>
              <w:jc w:val="both"/>
              <w:rPr>
                <w:sz w:val="22"/>
                <w:szCs w:val="22"/>
              </w:rPr>
            </w:pPr>
            <w:r w:rsidRPr="00BF331A">
              <w:rPr>
                <w:sz w:val="22"/>
                <w:szCs w:val="22"/>
              </w:rPr>
              <w:t>49</w:t>
            </w:r>
          </w:p>
        </w:tc>
        <w:tc>
          <w:tcPr>
            <w:tcW w:w="709" w:type="dxa"/>
          </w:tcPr>
          <w:p w:rsidR="00266B69" w:rsidRPr="00BF331A" w:rsidRDefault="00266B69" w:rsidP="00266B69">
            <w:pPr>
              <w:jc w:val="both"/>
              <w:rPr>
                <w:sz w:val="22"/>
                <w:szCs w:val="22"/>
              </w:rPr>
            </w:pPr>
            <w:r w:rsidRPr="00BF331A">
              <w:rPr>
                <w:sz w:val="22"/>
                <w:szCs w:val="22"/>
              </w:rPr>
              <w:t>49</w:t>
            </w:r>
          </w:p>
        </w:tc>
        <w:tc>
          <w:tcPr>
            <w:tcW w:w="1417" w:type="dxa"/>
          </w:tcPr>
          <w:p w:rsidR="00266B69" w:rsidRPr="00BF331A" w:rsidRDefault="00266B69" w:rsidP="00266B69">
            <w:pPr>
              <w:jc w:val="both"/>
              <w:rPr>
                <w:sz w:val="22"/>
                <w:szCs w:val="22"/>
              </w:rPr>
            </w:pPr>
            <w:r w:rsidRPr="00BF331A">
              <w:rPr>
                <w:sz w:val="22"/>
                <w:szCs w:val="22"/>
              </w:rPr>
              <w:t>49</w:t>
            </w:r>
          </w:p>
        </w:tc>
        <w:tc>
          <w:tcPr>
            <w:tcW w:w="1559" w:type="dxa"/>
          </w:tcPr>
          <w:p w:rsidR="00266B69" w:rsidRPr="00BF331A" w:rsidRDefault="00266B69" w:rsidP="00266B69">
            <w:pPr>
              <w:rPr>
                <w:sz w:val="22"/>
                <w:szCs w:val="22"/>
              </w:rPr>
            </w:pPr>
            <w:r w:rsidRPr="00BF331A">
              <w:rPr>
                <w:sz w:val="22"/>
                <w:szCs w:val="22"/>
              </w:rPr>
              <w:t xml:space="preserve">Распоряжение правительства Ханты-Мансийского автономного округа – Югры от 24.12.2021 № 725-рп «О концепции развития физической культуры и спорта в Ханты-Мансийском автономном округе – Югре на период до 2030 года» </w:t>
            </w:r>
          </w:p>
        </w:tc>
        <w:tc>
          <w:tcPr>
            <w:tcW w:w="1418" w:type="dxa"/>
          </w:tcPr>
          <w:p w:rsidR="00266B69" w:rsidRPr="00BF331A" w:rsidRDefault="00266B69" w:rsidP="00266B69">
            <w:pPr>
              <w:jc w:val="both"/>
              <w:rPr>
                <w:sz w:val="22"/>
                <w:szCs w:val="22"/>
              </w:rPr>
            </w:pPr>
            <w:r w:rsidRPr="00BF331A">
              <w:rPr>
                <w:sz w:val="22"/>
                <w:szCs w:val="22"/>
              </w:rPr>
              <w:t>управление культуры и   спорта администрации района</w:t>
            </w:r>
          </w:p>
        </w:tc>
        <w:tc>
          <w:tcPr>
            <w:tcW w:w="1276" w:type="dxa"/>
          </w:tcPr>
          <w:p w:rsidR="00266B69" w:rsidRPr="00BF331A" w:rsidRDefault="00266B69" w:rsidP="00266B69">
            <w:pPr>
              <w:jc w:val="both"/>
              <w:rPr>
                <w:sz w:val="22"/>
                <w:szCs w:val="22"/>
              </w:rPr>
            </w:pPr>
            <w:r w:rsidRPr="00BF331A">
              <w:rPr>
                <w:sz w:val="22"/>
                <w:szCs w:val="22"/>
              </w:rPr>
              <w:t>-</w:t>
            </w:r>
          </w:p>
        </w:tc>
      </w:tr>
      <w:tr w:rsidR="00600CE6" w:rsidRPr="00BF331A" w:rsidTr="00387DBE">
        <w:trPr>
          <w:trHeight w:val="373"/>
        </w:trPr>
        <w:tc>
          <w:tcPr>
            <w:tcW w:w="704" w:type="dxa"/>
          </w:tcPr>
          <w:p w:rsidR="00600CE6" w:rsidRPr="00BF331A" w:rsidRDefault="00266B69" w:rsidP="00600CE6">
            <w:pPr>
              <w:jc w:val="center"/>
              <w:rPr>
                <w:sz w:val="22"/>
                <w:szCs w:val="22"/>
              </w:rPr>
            </w:pPr>
            <w:r w:rsidRPr="00BF331A">
              <w:rPr>
                <w:sz w:val="22"/>
                <w:szCs w:val="22"/>
              </w:rPr>
              <w:t>7</w:t>
            </w:r>
            <w:r w:rsidR="00645DE4" w:rsidRPr="00BF331A">
              <w:rPr>
                <w:sz w:val="22"/>
                <w:szCs w:val="22"/>
              </w:rPr>
              <w:t>.</w:t>
            </w:r>
          </w:p>
        </w:tc>
        <w:tc>
          <w:tcPr>
            <w:tcW w:w="1985" w:type="dxa"/>
          </w:tcPr>
          <w:p w:rsidR="00600CE6" w:rsidRPr="00BF331A" w:rsidRDefault="00600CE6" w:rsidP="00600CE6">
            <w:pPr>
              <w:jc w:val="both"/>
              <w:rPr>
                <w:sz w:val="22"/>
                <w:szCs w:val="22"/>
              </w:rPr>
            </w:pPr>
            <w:r w:rsidRPr="00BF331A">
              <w:rPr>
                <w:sz w:val="22"/>
                <w:szCs w:val="22"/>
              </w:rPr>
              <w:t>Доля граждан, выполнивших нормативы Всероссийского физкультурно-спортивного комплекса «Готов к труду и обороне» (ГТО), в общей численности населения, принявшего участие в сдаче нормативов Всероссийского физкультурно-спортивного комплекса «Готов к труду и обороне» (ГТО)</w:t>
            </w:r>
          </w:p>
        </w:tc>
        <w:tc>
          <w:tcPr>
            <w:tcW w:w="1134" w:type="dxa"/>
          </w:tcPr>
          <w:p w:rsidR="00600CE6" w:rsidRPr="00BF331A" w:rsidRDefault="00600CE6" w:rsidP="00600CE6">
            <w:pPr>
              <w:jc w:val="both"/>
              <w:rPr>
                <w:sz w:val="22"/>
                <w:szCs w:val="22"/>
              </w:rPr>
            </w:pPr>
            <w:r w:rsidRPr="00BF331A">
              <w:rPr>
                <w:sz w:val="22"/>
                <w:szCs w:val="22"/>
              </w:rPr>
              <w:t>процент</w:t>
            </w:r>
          </w:p>
        </w:tc>
        <w:tc>
          <w:tcPr>
            <w:tcW w:w="708" w:type="dxa"/>
          </w:tcPr>
          <w:p w:rsidR="00600CE6" w:rsidRPr="00BF331A" w:rsidRDefault="00600CE6" w:rsidP="00600CE6">
            <w:pPr>
              <w:jc w:val="both"/>
              <w:rPr>
                <w:sz w:val="22"/>
                <w:szCs w:val="22"/>
              </w:rPr>
            </w:pPr>
            <w:r w:rsidRPr="00BF331A">
              <w:rPr>
                <w:sz w:val="22"/>
                <w:szCs w:val="22"/>
              </w:rPr>
              <w:t>53,8</w:t>
            </w:r>
          </w:p>
        </w:tc>
        <w:tc>
          <w:tcPr>
            <w:tcW w:w="709" w:type="dxa"/>
          </w:tcPr>
          <w:p w:rsidR="00600CE6" w:rsidRPr="00BF331A" w:rsidRDefault="00600CE6" w:rsidP="00600CE6">
            <w:pPr>
              <w:jc w:val="both"/>
              <w:rPr>
                <w:sz w:val="22"/>
                <w:szCs w:val="22"/>
              </w:rPr>
            </w:pPr>
            <w:r w:rsidRPr="00BF331A">
              <w:rPr>
                <w:sz w:val="22"/>
                <w:szCs w:val="22"/>
              </w:rPr>
              <w:t>2022</w:t>
            </w:r>
          </w:p>
        </w:tc>
        <w:tc>
          <w:tcPr>
            <w:tcW w:w="709" w:type="dxa"/>
          </w:tcPr>
          <w:p w:rsidR="00600CE6" w:rsidRPr="00BF331A" w:rsidRDefault="00600CE6" w:rsidP="00600CE6">
            <w:pPr>
              <w:jc w:val="both"/>
              <w:rPr>
                <w:sz w:val="22"/>
                <w:szCs w:val="22"/>
              </w:rPr>
            </w:pPr>
            <w:r w:rsidRPr="00BF331A">
              <w:rPr>
                <w:sz w:val="22"/>
                <w:szCs w:val="22"/>
              </w:rPr>
              <w:t>54</w:t>
            </w:r>
          </w:p>
        </w:tc>
        <w:tc>
          <w:tcPr>
            <w:tcW w:w="851" w:type="dxa"/>
          </w:tcPr>
          <w:p w:rsidR="00600CE6" w:rsidRPr="00BF331A" w:rsidRDefault="00600CE6" w:rsidP="00600CE6">
            <w:pPr>
              <w:jc w:val="both"/>
              <w:rPr>
                <w:sz w:val="22"/>
                <w:szCs w:val="22"/>
              </w:rPr>
            </w:pPr>
            <w:r w:rsidRPr="00BF331A">
              <w:rPr>
                <w:sz w:val="22"/>
                <w:szCs w:val="22"/>
              </w:rPr>
              <w:t>55</w:t>
            </w:r>
          </w:p>
        </w:tc>
        <w:tc>
          <w:tcPr>
            <w:tcW w:w="708" w:type="dxa"/>
          </w:tcPr>
          <w:p w:rsidR="00600CE6" w:rsidRPr="00BF331A" w:rsidRDefault="00600CE6" w:rsidP="00600CE6">
            <w:pPr>
              <w:jc w:val="both"/>
              <w:rPr>
                <w:sz w:val="22"/>
                <w:szCs w:val="22"/>
              </w:rPr>
            </w:pPr>
            <w:r w:rsidRPr="00BF331A">
              <w:rPr>
                <w:sz w:val="22"/>
                <w:szCs w:val="22"/>
              </w:rPr>
              <w:t>55</w:t>
            </w:r>
          </w:p>
        </w:tc>
        <w:tc>
          <w:tcPr>
            <w:tcW w:w="709" w:type="dxa"/>
          </w:tcPr>
          <w:p w:rsidR="00600CE6" w:rsidRPr="00BF331A" w:rsidRDefault="00600CE6" w:rsidP="00600CE6">
            <w:pPr>
              <w:jc w:val="both"/>
              <w:rPr>
                <w:sz w:val="22"/>
                <w:szCs w:val="22"/>
              </w:rPr>
            </w:pPr>
            <w:r w:rsidRPr="00BF331A">
              <w:rPr>
                <w:sz w:val="22"/>
                <w:szCs w:val="22"/>
              </w:rPr>
              <w:t>55</w:t>
            </w:r>
          </w:p>
        </w:tc>
        <w:tc>
          <w:tcPr>
            <w:tcW w:w="709" w:type="dxa"/>
          </w:tcPr>
          <w:p w:rsidR="00600CE6" w:rsidRPr="00BF331A" w:rsidRDefault="00600CE6" w:rsidP="00600CE6">
            <w:pPr>
              <w:jc w:val="both"/>
              <w:rPr>
                <w:sz w:val="22"/>
                <w:szCs w:val="22"/>
              </w:rPr>
            </w:pPr>
            <w:r w:rsidRPr="00BF331A">
              <w:rPr>
                <w:sz w:val="22"/>
                <w:szCs w:val="22"/>
              </w:rPr>
              <w:t>55</w:t>
            </w:r>
          </w:p>
        </w:tc>
        <w:tc>
          <w:tcPr>
            <w:tcW w:w="1417" w:type="dxa"/>
          </w:tcPr>
          <w:p w:rsidR="00600CE6" w:rsidRPr="00BF331A" w:rsidRDefault="00600CE6" w:rsidP="00600CE6">
            <w:pPr>
              <w:jc w:val="both"/>
              <w:rPr>
                <w:sz w:val="22"/>
                <w:szCs w:val="22"/>
              </w:rPr>
            </w:pPr>
            <w:r w:rsidRPr="00BF331A">
              <w:rPr>
                <w:sz w:val="22"/>
                <w:szCs w:val="22"/>
              </w:rPr>
              <w:t>55</w:t>
            </w:r>
          </w:p>
        </w:tc>
        <w:tc>
          <w:tcPr>
            <w:tcW w:w="1559" w:type="dxa"/>
          </w:tcPr>
          <w:p w:rsidR="00387DBE" w:rsidRPr="00BF331A" w:rsidRDefault="00387DBE" w:rsidP="00387DBE">
            <w:pPr>
              <w:jc w:val="both"/>
              <w:rPr>
                <w:sz w:val="22"/>
                <w:szCs w:val="22"/>
              </w:rPr>
            </w:pPr>
            <w:r w:rsidRPr="00BF331A">
              <w:rPr>
                <w:sz w:val="22"/>
                <w:szCs w:val="22"/>
              </w:rPr>
              <w:t xml:space="preserve">Распоряжение правительства Ханты-Мансийского автономного округа – Югры от 24.12.2021 № 725-рп «О концепции развития физической культуры и спорта в Ханты-Мансийском автономном округе – Югре на период до 2030 года» </w:t>
            </w:r>
          </w:p>
        </w:tc>
        <w:tc>
          <w:tcPr>
            <w:tcW w:w="1418" w:type="dxa"/>
          </w:tcPr>
          <w:p w:rsidR="00387DBE" w:rsidRPr="00BF331A" w:rsidRDefault="00600CE6" w:rsidP="00600CE6">
            <w:pPr>
              <w:jc w:val="both"/>
              <w:rPr>
                <w:sz w:val="22"/>
                <w:szCs w:val="22"/>
              </w:rPr>
            </w:pPr>
            <w:r w:rsidRPr="00BF331A">
              <w:rPr>
                <w:sz w:val="22"/>
                <w:szCs w:val="22"/>
              </w:rPr>
              <w:t>управление культуры и   спорта администрации района</w:t>
            </w:r>
          </w:p>
          <w:p w:rsidR="00387DBE" w:rsidRPr="00BF331A" w:rsidRDefault="00387DBE" w:rsidP="00387DBE">
            <w:pPr>
              <w:rPr>
                <w:sz w:val="22"/>
                <w:szCs w:val="22"/>
              </w:rPr>
            </w:pPr>
          </w:p>
          <w:p w:rsidR="00387DBE" w:rsidRPr="00BF331A" w:rsidRDefault="00387DBE" w:rsidP="00387DBE">
            <w:pPr>
              <w:rPr>
                <w:sz w:val="22"/>
                <w:szCs w:val="22"/>
              </w:rPr>
            </w:pPr>
          </w:p>
          <w:p w:rsidR="00387DBE" w:rsidRPr="00BF331A" w:rsidRDefault="00387DBE" w:rsidP="00387DBE">
            <w:pPr>
              <w:jc w:val="center"/>
              <w:rPr>
                <w:sz w:val="22"/>
                <w:szCs w:val="22"/>
              </w:rPr>
            </w:pPr>
          </w:p>
        </w:tc>
        <w:tc>
          <w:tcPr>
            <w:tcW w:w="1276" w:type="dxa"/>
          </w:tcPr>
          <w:p w:rsidR="00600CE6" w:rsidRPr="00BF331A" w:rsidRDefault="00600CE6" w:rsidP="00600CE6">
            <w:pPr>
              <w:jc w:val="both"/>
              <w:rPr>
                <w:strike/>
                <w:sz w:val="22"/>
                <w:szCs w:val="22"/>
              </w:rPr>
            </w:pPr>
            <w:r w:rsidRPr="00BF331A">
              <w:rPr>
                <w:strike/>
                <w:sz w:val="22"/>
                <w:szCs w:val="22"/>
              </w:rPr>
              <w:t>-</w:t>
            </w:r>
          </w:p>
        </w:tc>
      </w:tr>
      <w:tr w:rsidR="00600CE6" w:rsidRPr="00BF331A" w:rsidTr="00387DBE">
        <w:trPr>
          <w:trHeight w:val="373"/>
        </w:trPr>
        <w:tc>
          <w:tcPr>
            <w:tcW w:w="704" w:type="dxa"/>
          </w:tcPr>
          <w:p w:rsidR="00600CE6" w:rsidRPr="00BF331A" w:rsidRDefault="00266B69" w:rsidP="00645DE4">
            <w:pPr>
              <w:jc w:val="center"/>
              <w:rPr>
                <w:sz w:val="22"/>
                <w:szCs w:val="22"/>
              </w:rPr>
            </w:pPr>
            <w:r w:rsidRPr="00BF331A">
              <w:rPr>
                <w:sz w:val="22"/>
                <w:szCs w:val="22"/>
              </w:rPr>
              <w:t>7</w:t>
            </w:r>
            <w:r w:rsidR="00645DE4" w:rsidRPr="00BF331A">
              <w:rPr>
                <w:sz w:val="22"/>
                <w:szCs w:val="22"/>
              </w:rPr>
              <w:t>.1.</w:t>
            </w:r>
          </w:p>
        </w:tc>
        <w:tc>
          <w:tcPr>
            <w:tcW w:w="1985" w:type="dxa"/>
          </w:tcPr>
          <w:p w:rsidR="00600CE6" w:rsidRPr="00BF331A" w:rsidRDefault="00600CE6" w:rsidP="00600CE6">
            <w:pPr>
              <w:jc w:val="both"/>
              <w:rPr>
                <w:sz w:val="22"/>
                <w:szCs w:val="22"/>
              </w:rPr>
            </w:pPr>
            <w:r w:rsidRPr="00BF331A">
              <w:rPr>
                <w:sz w:val="22"/>
                <w:szCs w:val="22"/>
              </w:rPr>
              <w:t>из них учащихся и студентов</w:t>
            </w:r>
          </w:p>
        </w:tc>
        <w:tc>
          <w:tcPr>
            <w:tcW w:w="1134" w:type="dxa"/>
          </w:tcPr>
          <w:p w:rsidR="00600CE6" w:rsidRPr="00BF331A" w:rsidRDefault="00600CE6" w:rsidP="00600CE6">
            <w:pPr>
              <w:jc w:val="both"/>
              <w:rPr>
                <w:sz w:val="22"/>
                <w:szCs w:val="22"/>
              </w:rPr>
            </w:pPr>
            <w:r w:rsidRPr="00BF331A">
              <w:rPr>
                <w:sz w:val="22"/>
                <w:szCs w:val="22"/>
              </w:rPr>
              <w:t>процент</w:t>
            </w:r>
          </w:p>
        </w:tc>
        <w:tc>
          <w:tcPr>
            <w:tcW w:w="708" w:type="dxa"/>
          </w:tcPr>
          <w:p w:rsidR="00600CE6" w:rsidRPr="00BF331A" w:rsidRDefault="00600CE6" w:rsidP="00600CE6">
            <w:pPr>
              <w:jc w:val="both"/>
              <w:rPr>
                <w:sz w:val="22"/>
                <w:szCs w:val="22"/>
              </w:rPr>
            </w:pPr>
            <w:r w:rsidRPr="00BF331A">
              <w:rPr>
                <w:sz w:val="22"/>
                <w:szCs w:val="22"/>
              </w:rPr>
              <w:t>71,5</w:t>
            </w:r>
          </w:p>
        </w:tc>
        <w:tc>
          <w:tcPr>
            <w:tcW w:w="709" w:type="dxa"/>
          </w:tcPr>
          <w:p w:rsidR="00600CE6" w:rsidRPr="00BF331A" w:rsidRDefault="00600CE6" w:rsidP="00600CE6">
            <w:pPr>
              <w:jc w:val="both"/>
              <w:rPr>
                <w:sz w:val="22"/>
                <w:szCs w:val="22"/>
              </w:rPr>
            </w:pPr>
            <w:r w:rsidRPr="00BF331A">
              <w:rPr>
                <w:sz w:val="22"/>
                <w:szCs w:val="22"/>
              </w:rPr>
              <w:t>2022</w:t>
            </w:r>
          </w:p>
        </w:tc>
        <w:tc>
          <w:tcPr>
            <w:tcW w:w="709" w:type="dxa"/>
          </w:tcPr>
          <w:p w:rsidR="00600CE6" w:rsidRPr="00BF331A" w:rsidRDefault="00600CE6" w:rsidP="00600CE6">
            <w:pPr>
              <w:jc w:val="both"/>
              <w:rPr>
                <w:sz w:val="22"/>
                <w:szCs w:val="22"/>
              </w:rPr>
            </w:pPr>
            <w:r w:rsidRPr="00BF331A">
              <w:rPr>
                <w:sz w:val="22"/>
                <w:szCs w:val="22"/>
              </w:rPr>
              <w:t>72</w:t>
            </w:r>
          </w:p>
        </w:tc>
        <w:tc>
          <w:tcPr>
            <w:tcW w:w="851" w:type="dxa"/>
          </w:tcPr>
          <w:p w:rsidR="00600CE6" w:rsidRPr="00BF331A" w:rsidRDefault="00600CE6" w:rsidP="00600CE6">
            <w:pPr>
              <w:jc w:val="both"/>
              <w:rPr>
                <w:sz w:val="22"/>
                <w:szCs w:val="22"/>
              </w:rPr>
            </w:pPr>
            <w:r w:rsidRPr="00BF331A">
              <w:rPr>
                <w:sz w:val="22"/>
                <w:szCs w:val="22"/>
              </w:rPr>
              <w:t>72,5</w:t>
            </w:r>
          </w:p>
        </w:tc>
        <w:tc>
          <w:tcPr>
            <w:tcW w:w="708" w:type="dxa"/>
          </w:tcPr>
          <w:p w:rsidR="00600CE6" w:rsidRPr="00BF331A" w:rsidRDefault="00600CE6" w:rsidP="00600CE6">
            <w:pPr>
              <w:jc w:val="both"/>
              <w:rPr>
                <w:sz w:val="22"/>
                <w:szCs w:val="22"/>
              </w:rPr>
            </w:pPr>
            <w:r w:rsidRPr="00BF331A">
              <w:rPr>
                <w:sz w:val="22"/>
                <w:szCs w:val="22"/>
              </w:rPr>
              <w:t>72,5</w:t>
            </w:r>
          </w:p>
        </w:tc>
        <w:tc>
          <w:tcPr>
            <w:tcW w:w="709" w:type="dxa"/>
          </w:tcPr>
          <w:p w:rsidR="00600CE6" w:rsidRPr="00BF331A" w:rsidRDefault="00600CE6" w:rsidP="00600CE6">
            <w:pPr>
              <w:jc w:val="both"/>
              <w:rPr>
                <w:sz w:val="22"/>
                <w:szCs w:val="22"/>
              </w:rPr>
            </w:pPr>
            <w:r w:rsidRPr="00BF331A">
              <w:rPr>
                <w:sz w:val="22"/>
                <w:szCs w:val="22"/>
              </w:rPr>
              <w:t>72,5</w:t>
            </w:r>
          </w:p>
        </w:tc>
        <w:tc>
          <w:tcPr>
            <w:tcW w:w="709" w:type="dxa"/>
          </w:tcPr>
          <w:p w:rsidR="00600CE6" w:rsidRPr="00BF331A" w:rsidRDefault="00600CE6" w:rsidP="00600CE6">
            <w:pPr>
              <w:jc w:val="both"/>
              <w:rPr>
                <w:sz w:val="22"/>
                <w:szCs w:val="22"/>
              </w:rPr>
            </w:pPr>
            <w:r w:rsidRPr="00BF331A">
              <w:rPr>
                <w:sz w:val="22"/>
                <w:szCs w:val="22"/>
              </w:rPr>
              <w:t>72,5</w:t>
            </w:r>
          </w:p>
        </w:tc>
        <w:tc>
          <w:tcPr>
            <w:tcW w:w="1417" w:type="dxa"/>
          </w:tcPr>
          <w:p w:rsidR="00600CE6" w:rsidRPr="00BF331A" w:rsidRDefault="00600CE6" w:rsidP="00600CE6">
            <w:pPr>
              <w:jc w:val="both"/>
              <w:rPr>
                <w:sz w:val="22"/>
                <w:szCs w:val="22"/>
              </w:rPr>
            </w:pPr>
            <w:r w:rsidRPr="00BF331A">
              <w:rPr>
                <w:sz w:val="22"/>
                <w:szCs w:val="22"/>
              </w:rPr>
              <w:t>72,5</w:t>
            </w:r>
          </w:p>
        </w:tc>
        <w:tc>
          <w:tcPr>
            <w:tcW w:w="1559" w:type="dxa"/>
          </w:tcPr>
          <w:p w:rsidR="00600CE6" w:rsidRPr="00BF331A" w:rsidRDefault="00387DBE" w:rsidP="00600CE6">
            <w:pPr>
              <w:jc w:val="both"/>
              <w:rPr>
                <w:sz w:val="22"/>
                <w:szCs w:val="22"/>
              </w:rPr>
            </w:pPr>
            <w:r w:rsidRPr="00BF331A">
              <w:rPr>
                <w:sz w:val="22"/>
                <w:szCs w:val="22"/>
              </w:rPr>
              <w:t>Распоряжение правительства Ханты-Мансийского автономного округа – Югры от 24.12.2021 № 725-рп «О концепции развития физической культуры и спорта в Ханты-Мансийском автономном округе – Югре на период до 2030 года»</w:t>
            </w:r>
          </w:p>
        </w:tc>
        <w:tc>
          <w:tcPr>
            <w:tcW w:w="1418" w:type="dxa"/>
          </w:tcPr>
          <w:p w:rsidR="00600CE6" w:rsidRPr="00BF331A" w:rsidRDefault="00600CE6" w:rsidP="00600CE6">
            <w:pPr>
              <w:jc w:val="both"/>
              <w:rPr>
                <w:sz w:val="22"/>
                <w:szCs w:val="22"/>
              </w:rPr>
            </w:pPr>
            <w:r w:rsidRPr="00BF331A">
              <w:rPr>
                <w:sz w:val="22"/>
                <w:szCs w:val="22"/>
              </w:rPr>
              <w:t>управление культуры и спорта администрации района</w:t>
            </w:r>
          </w:p>
        </w:tc>
        <w:tc>
          <w:tcPr>
            <w:tcW w:w="1276" w:type="dxa"/>
          </w:tcPr>
          <w:p w:rsidR="00600CE6" w:rsidRPr="00BF331A" w:rsidRDefault="00600CE6" w:rsidP="00600CE6">
            <w:pPr>
              <w:jc w:val="both"/>
              <w:rPr>
                <w:strike/>
                <w:sz w:val="22"/>
                <w:szCs w:val="22"/>
              </w:rPr>
            </w:pPr>
            <w:r w:rsidRPr="00BF331A">
              <w:rPr>
                <w:strike/>
                <w:sz w:val="22"/>
                <w:szCs w:val="22"/>
              </w:rPr>
              <w:t>-</w:t>
            </w:r>
          </w:p>
        </w:tc>
      </w:tr>
      <w:tr w:rsidR="00266B69" w:rsidRPr="00BF331A" w:rsidTr="00387DBE">
        <w:trPr>
          <w:trHeight w:val="373"/>
        </w:trPr>
        <w:tc>
          <w:tcPr>
            <w:tcW w:w="704" w:type="dxa"/>
          </w:tcPr>
          <w:p w:rsidR="00266B69" w:rsidRPr="00BF331A" w:rsidRDefault="00266B69" w:rsidP="00266B69">
            <w:pPr>
              <w:jc w:val="center"/>
              <w:rPr>
                <w:sz w:val="22"/>
                <w:szCs w:val="22"/>
              </w:rPr>
            </w:pPr>
            <w:r w:rsidRPr="00BF331A">
              <w:rPr>
                <w:sz w:val="22"/>
                <w:szCs w:val="22"/>
              </w:rPr>
              <w:t>8.</w:t>
            </w:r>
          </w:p>
        </w:tc>
        <w:tc>
          <w:tcPr>
            <w:tcW w:w="1985" w:type="dxa"/>
          </w:tcPr>
          <w:p w:rsidR="00266B69" w:rsidRPr="00BF331A" w:rsidRDefault="00266B69" w:rsidP="00266B69">
            <w:pPr>
              <w:jc w:val="both"/>
              <w:rPr>
                <w:sz w:val="22"/>
                <w:szCs w:val="22"/>
              </w:rPr>
            </w:pPr>
            <w:r w:rsidRPr="00BF331A">
              <w:rPr>
                <w:sz w:val="22"/>
                <w:szCs w:val="22"/>
              </w:rPr>
              <w:t>Доля детей в возрасте от 5 до 17 лет, занимающихся по дополнительным образовательным программам спортивной подготовки, от общей численности детей указанной возрастной категории</w:t>
            </w:r>
          </w:p>
        </w:tc>
        <w:tc>
          <w:tcPr>
            <w:tcW w:w="1134" w:type="dxa"/>
          </w:tcPr>
          <w:p w:rsidR="00266B69" w:rsidRPr="00BF331A" w:rsidRDefault="00266B69" w:rsidP="00266B69">
            <w:pPr>
              <w:jc w:val="both"/>
              <w:rPr>
                <w:sz w:val="22"/>
                <w:szCs w:val="22"/>
              </w:rPr>
            </w:pPr>
            <w:r w:rsidRPr="00BF331A">
              <w:rPr>
                <w:sz w:val="22"/>
                <w:szCs w:val="22"/>
              </w:rPr>
              <w:t>Процент</w:t>
            </w:r>
          </w:p>
        </w:tc>
        <w:tc>
          <w:tcPr>
            <w:tcW w:w="708" w:type="dxa"/>
          </w:tcPr>
          <w:p w:rsidR="00266B69" w:rsidRPr="00BF331A" w:rsidRDefault="00266B69" w:rsidP="00266B69">
            <w:pPr>
              <w:jc w:val="both"/>
              <w:rPr>
                <w:sz w:val="22"/>
                <w:szCs w:val="22"/>
              </w:rPr>
            </w:pPr>
            <w:r w:rsidRPr="00BF331A">
              <w:rPr>
                <w:sz w:val="22"/>
                <w:szCs w:val="22"/>
              </w:rPr>
              <w:t>27</w:t>
            </w:r>
          </w:p>
        </w:tc>
        <w:tc>
          <w:tcPr>
            <w:tcW w:w="709" w:type="dxa"/>
          </w:tcPr>
          <w:p w:rsidR="00266B69" w:rsidRPr="00BF331A" w:rsidRDefault="00266B69" w:rsidP="00266B69">
            <w:pPr>
              <w:jc w:val="both"/>
              <w:rPr>
                <w:sz w:val="22"/>
                <w:szCs w:val="22"/>
              </w:rPr>
            </w:pPr>
            <w:r w:rsidRPr="00BF331A">
              <w:rPr>
                <w:sz w:val="22"/>
                <w:szCs w:val="22"/>
              </w:rPr>
              <w:t>2022</w:t>
            </w:r>
          </w:p>
        </w:tc>
        <w:tc>
          <w:tcPr>
            <w:tcW w:w="709" w:type="dxa"/>
          </w:tcPr>
          <w:p w:rsidR="00266B69" w:rsidRPr="00BF331A" w:rsidRDefault="00266B69" w:rsidP="00266B69">
            <w:pPr>
              <w:jc w:val="both"/>
              <w:rPr>
                <w:sz w:val="22"/>
                <w:szCs w:val="22"/>
              </w:rPr>
            </w:pPr>
            <w:r w:rsidRPr="00BF331A">
              <w:rPr>
                <w:sz w:val="22"/>
                <w:szCs w:val="22"/>
              </w:rPr>
              <w:t>27</w:t>
            </w:r>
          </w:p>
        </w:tc>
        <w:tc>
          <w:tcPr>
            <w:tcW w:w="851" w:type="dxa"/>
          </w:tcPr>
          <w:p w:rsidR="00266B69" w:rsidRPr="00BF331A" w:rsidRDefault="00266B69" w:rsidP="00266B69">
            <w:pPr>
              <w:jc w:val="both"/>
              <w:rPr>
                <w:sz w:val="22"/>
                <w:szCs w:val="22"/>
              </w:rPr>
            </w:pPr>
            <w:r w:rsidRPr="00BF331A">
              <w:rPr>
                <w:sz w:val="22"/>
                <w:szCs w:val="22"/>
              </w:rPr>
              <w:t>27</w:t>
            </w:r>
          </w:p>
        </w:tc>
        <w:tc>
          <w:tcPr>
            <w:tcW w:w="708" w:type="dxa"/>
          </w:tcPr>
          <w:p w:rsidR="00266B69" w:rsidRPr="00BF331A" w:rsidRDefault="00266B69" w:rsidP="00266B69">
            <w:pPr>
              <w:jc w:val="both"/>
              <w:rPr>
                <w:sz w:val="22"/>
                <w:szCs w:val="22"/>
              </w:rPr>
            </w:pPr>
            <w:r w:rsidRPr="00BF331A">
              <w:rPr>
                <w:sz w:val="22"/>
                <w:szCs w:val="22"/>
              </w:rPr>
              <w:t>27</w:t>
            </w:r>
          </w:p>
        </w:tc>
        <w:tc>
          <w:tcPr>
            <w:tcW w:w="709" w:type="dxa"/>
          </w:tcPr>
          <w:p w:rsidR="00266B69" w:rsidRPr="00BF331A" w:rsidRDefault="00266B69" w:rsidP="00266B69">
            <w:pPr>
              <w:jc w:val="both"/>
              <w:rPr>
                <w:sz w:val="22"/>
                <w:szCs w:val="22"/>
              </w:rPr>
            </w:pPr>
            <w:r w:rsidRPr="00BF331A">
              <w:rPr>
                <w:sz w:val="22"/>
                <w:szCs w:val="22"/>
              </w:rPr>
              <w:t>27</w:t>
            </w:r>
          </w:p>
        </w:tc>
        <w:tc>
          <w:tcPr>
            <w:tcW w:w="709" w:type="dxa"/>
          </w:tcPr>
          <w:p w:rsidR="00266B69" w:rsidRPr="00BF331A" w:rsidRDefault="00266B69" w:rsidP="00266B69">
            <w:pPr>
              <w:jc w:val="both"/>
              <w:rPr>
                <w:sz w:val="22"/>
                <w:szCs w:val="22"/>
              </w:rPr>
            </w:pPr>
            <w:r w:rsidRPr="00BF331A">
              <w:rPr>
                <w:sz w:val="22"/>
                <w:szCs w:val="22"/>
              </w:rPr>
              <w:t>27</w:t>
            </w:r>
          </w:p>
        </w:tc>
        <w:tc>
          <w:tcPr>
            <w:tcW w:w="1417" w:type="dxa"/>
          </w:tcPr>
          <w:p w:rsidR="00266B69" w:rsidRPr="00BF331A" w:rsidRDefault="00266B69" w:rsidP="00266B69">
            <w:pPr>
              <w:jc w:val="both"/>
              <w:rPr>
                <w:sz w:val="22"/>
                <w:szCs w:val="22"/>
              </w:rPr>
            </w:pPr>
            <w:r w:rsidRPr="00BF331A">
              <w:rPr>
                <w:sz w:val="22"/>
                <w:szCs w:val="22"/>
              </w:rPr>
              <w:t>27</w:t>
            </w:r>
          </w:p>
        </w:tc>
        <w:tc>
          <w:tcPr>
            <w:tcW w:w="1559" w:type="dxa"/>
          </w:tcPr>
          <w:p w:rsidR="00266B69" w:rsidRPr="00E35E96" w:rsidRDefault="005E7367" w:rsidP="00E35E96">
            <w:pPr>
              <w:jc w:val="both"/>
              <w:rPr>
                <w:color w:val="FF0000"/>
                <w:sz w:val="22"/>
                <w:szCs w:val="22"/>
                <w:highlight w:val="yellow"/>
              </w:rPr>
            </w:pPr>
            <w:r w:rsidRPr="003210CA">
              <w:rPr>
                <w:sz w:val="22"/>
                <w:szCs w:val="22"/>
              </w:rPr>
              <w:t xml:space="preserve">Распоряжение Правительства РФ от 31 марта 2022 г. </w:t>
            </w:r>
            <w:r w:rsidR="00E35E96" w:rsidRPr="003210CA">
              <w:rPr>
                <w:sz w:val="22"/>
                <w:szCs w:val="22"/>
              </w:rPr>
              <w:t>№</w:t>
            </w:r>
            <w:r w:rsidRPr="003210CA">
              <w:rPr>
                <w:sz w:val="22"/>
                <w:szCs w:val="22"/>
              </w:rPr>
              <w:t>678-р Об утверждении Концепции развития дополнительного образования детей до 2030 г. и плана мероприятий по ее реализации (с изменениями и дополнениями)</w:t>
            </w:r>
          </w:p>
        </w:tc>
        <w:tc>
          <w:tcPr>
            <w:tcW w:w="1418" w:type="dxa"/>
          </w:tcPr>
          <w:p w:rsidR="00266B69" w:rsidRPr="00BF331A" w:rsidRDefault="00266B69" w:rsidP="00266B69">
            <w:pPr>
              <w:jc w:val="both"/>
              <w:rPr>
                <w:sz w:val="22"/>
                <w:szCs w:val="22"/>
              </w:rPr>
            </w:pPr>
            <w:r w:rsidRPr="00BF331A">
              <w:rPr>
                <w:sz w:val="22"/>
                <w:szCs w:val="22"/>
              </w:rPr>
              <w:t>управление культуры и спорта администрации района</w:t>
            </w:r>
          </w:p>
        </w:tc>
        <w:tc>
          <w:tcPr>
            <w:tcW w:w="1276" w:type="dxa"/>
          </w:tcPr>
          <w:p w:rsidR="00266B69" w:rsidRPr="00BF331A" w:rsidRDefault="00266B69" w:rsidP="00266B69">
            <w:pPr>
              <w:jc w:val="both"/>
              <w:rPr>
                <w:sz w:val="22"/>
                <w:szCs w:val="22"/>
              </w:rPr>
            </w:pPr>
            <w:r w:rsidRPr="00BF331A">
              <w:rPr>
                <w:sz w:val="22"/>
                <w:szCs w:val="22"/>
              </w:rPr>
              <w:t>-</w:t>
            </w:r>
          </w:p>
        </w:tc>
      </w:tr>
    </w:tbl>
    <w:p w:rsidR="00600CE6" w:rsidRPr="00BF331A" w:rsidRDefault="00600CE6" w:rsidP="00600CE6">
      <w:pPr>
        <w:rPr>
          <w:sz w:val="24"/>
          <w:szCs w:val="24"/>
        </w:rPr>
      </w:pPr>
    </w:p>
    <w:p w:rsidR="00600CE6" w:rsidRPr="00E35E96" w:rsidRDefault="00600CE6" w:rsidP="00600CE6">
      <w:pPr>
        <w:jc w:val="center"/>
        <w:rPr>
          <w:sz w:val="24"/>
          <w:szCs w:val="24"/>
        </w:rPr>
      </w:pPr>
      <w:r w:rsidRPr="00E35E96">
        <w:rPr>
          <w:sz w:val="24"/>
          <w:szCs w:val="24"/>
        </w:rPr>
        <w:t>3. Помесячный план достижения показателей муниципальной программы в 202</w:t>
      </w:r>
      <w:r w:rsidR="00583A9F">
        <w:rPr>
          <w:sz w:val="24"/>
          <w:szCs w:val="24"/>
        </w:rPr>
        <w:t>6</w:t>
      </w:r>
      <w:r w:rsidRPr="00E35E96">
        <w:rPr>
          <w:sz w:val="24"/>
          <w:szCs w:val="24"/>
        </w:rPr>
        <w:t xml:space="preserve"> году</w:t>
      </w:r>
    </w:p>
    <w:p w:rsidR="00600CE6" w:rsidRPr="00BF331A" w:rsidRDefault="00600CE6" w:rsidP="00600CE6">
      <w:pPr>
        <w:jc w:val="center"/>
        <w:rPr>
          <w:sz w:val="24"/>
          <w:szCs w:val="24"/>
        </w:rPr>
      </w:pPr>
    </w:p>
    <w:tbl>
      <w:tblPr>
        <w:tblW w:w="50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6" w:type="dxa"/>
        </w:tblCellMar>
        <w:tblLook w:val="0000" w:firstRow="0" w:lastRow="0" w:firstColumn="0" w:lastColumn="0" w:noHBand="0" w:noVBand="0"/>
      </w:tblPr>
      <w:tblGrid>
        <w:gridCol w:w="562"/>
        <w:gridCol w:w="3686"/>
        <w:gridCol w:w="1250"/>
        <w:gridCol w:w="648"/>
        <w:gridCol w:w="690"/>
        <w:gridCol w:w="681"/>
        <w:gridCol w:w="822"/>
        <w:gridCol w:w="728"/>
        <w:gridCol w:w="707"/>
        <w:gridCol w:w="566"/>
        <w:gridCol w:w="530"/>
        <w:gridCol w:w="572"/>
        <w:gridCol w:w="575"/>
        <w:gridCol w:w="861"/>
        <w:gridCol w:w="1857"/>
      </w:tblGrid>
      <w:tr w:rsidR="00600CE6" w:rsidRPr="00BF331A" w:rsidTr="00AB77C8">
        <w:trPr>
          <w:trHeight w:val="485"/>
        </w:trPr>
        <w:tc>
          <w:tcPr>
            <w:tcW w:w="191" w:type="pct"/>
            <w:vMerge w:val="restart"/>
          </w:tcPr>
          <w:p w:rsidR="00600CE6" w:rsidRPr="00BF331A" w:rsidRDefault="00600CE6" w:rsidP="00600CE6">
            <w:pPr>
              <w:spacing w:before="60" w:after="60"/>
              <w:jc w:val="center"/>
              <w:rPr>
                <w:sz w:val="22"/>
                <w:szCs w:val="22"/>
              </w:rPr>
            </w:pPr>
            <w:r w:rsidRPr="00BF331A">
              <w:rPr>
                <w:sz w:val="22"/>
                <w:szCs w:val="22"/>
              </w:rPr>
              <w:t xml:space="preserve">№ </w:t>
            </w:r>
          </w:p>
          <w:p w:rsidR="00600CE6" w:rsidRPr="00BF331A" w:rsidRDefault="00600CE6" w:rsidP="00600CE6">
            <w:pPr>
              <w:spacing w:before="60" w:after="60"/>
              <w:jc w:val="center"/>
              <w:rPr>
                <w:sz w:val="22"/>
                <w:szCs w:val="22"/>
              </w:rPr>
            </w:pPr>
            <w:r w:rsidRPr="00BF331A">
              <w:rPr>
                <w:sz w:val="22"/>
                <w:szCs w:val="22"/>
              </w:rPr>
              <w:t>п/п</w:t>
            </w:r>
          </w:p>
        </w:tc>
        <w:tc>
          <w:tcPr>
            <w:tcW w:w="1251" w:type="pct"/>
            <w:vMerge w:val="restart"/>
          </w:tcPr>
          <w:p w:rsidR="00600CE6" w:rsidRPr="00BF331A" w:rsidRDefault="00600CE6" w:rsidP="00600CE6">
            <w:pPr>
              <w:jc w:val="center"/>
              <w:rPr>
                <w:sz w:val="22"/>
                <w:szCs w:val="22"/>
              </w:rPr>
            </w:pPr>
            <w:r w:rsidRPr="00BF331A">
              <w:rPr>
                <w:sz w:val="22"/>
                <w:szCs w:val="22"/>
              </w:rPr>
              <w:t xml:space="preserve">Наименование показателя </w:t>
            </w:r>
          </w:p>
        </w:tc>
        <w:tc>
          <w:tcPr>
            <w:tcW w:w="424" w:type="pct"/>
            <w:vMerge w:val="restart"/>
          </w:tcPr>
          <w:p w:rsidR="00600CE6" w:rsidRPr="00BF331A" w:rsidRDefault="00600CE6" w:rsidP="00600CE6">
            <w:pPr>
              <w:jc w:val="center"/>
              <w:rPr>
                <w:sz w:val="22"/>
                <w:szCs w:val="22"/>
              </w:rPr>
            </w:pPr>
            <w:r w:rsidRPr="00BF331A">
              <w:rPr>
                <w:sz w:val="22"/>
                <w:szCs w:val="22"/>
              </w:rPr>
              <w:t>Единица измерения (по ОКЕИ)</w:t>
            </w:r>
          </w:p>
        </w:tc>
        <w:tc>
          <w:tcPr>
            <w:tcW w:w="2504" w:type="pct"/>
            <w:gridSpan w:val="11"/>
          </w:tcPr>
          <w:p w:rsidR="00600CE6" w:rsidRPr="00BF331A" w:rsidRDefault="00600CE6" w:rsidP="00600CE6">
            <w:pPr>
              <w:spacing w:before="60" w:after="60"/>
              <w:jc w:val="center"/>
              <w:rPr>
                <w:sz w:val="22"/>
                <w:szCs w:val="22"/>
              </w:rPr>
            </w:pPr>
            <w:r w:rsidRPr="00BF331A">
              <w:rPr>
                <w:sz w:val="22"/>
                <w:szCs w:val="22"/>
              </w:rPr>
              <w:t>Плановые значения по кварталам/месяцам</w:t>
            </w:r>
          </w:p>
        </w:tc>
        <w:tc>
          <w:tcPr>
            <w:tcW w:w="630" w:type="pct"/>
            <w:vMerge w:val="restart"/>
          </w:tcPr>
          <w:p w:rsidR="00600CE6" w:rsidRPr="00BF331A" w:rsidRDefault="00600CE6" w:rsidP="00600CE6">
            <w:pPr>
              <w:spacing w:line="240" w:lineRule="atLeast"/>
              <w:jc w:val="center"/>
              <w:rPr>
                <w:sz w:val="22"/>
                <w:szCs w:val="22"/>
              </w:rPr>
            </w:pPr>
            <w:r w:rsidRPr="00BF331A">
              <w:rPr>
                <w:sz w:val="22"/>
                <w:szCs w:val="22"/>
              </w:rPr>
              <w:t>На конец года</w:t>
            </w:r>
          </w:p>
        </w:tc>
      </w:tr>
      <w:tr w:rsidR="00600CE6" w:rsidRPr="00BF331A" w:rsidTr="00AB77C8">
        <w:trPr>
          <w:trHeight w:val="661"/>
        </w:trPr>
        <w:tc>
          <w:tcPr>
            <w:tcW w:w="191" w:type="pct"/>
            <w:vMerge/>
          </w:tcPr>
          <w:p w:rsidR="00600CE6" w:rsidRPr="00BF331A" w:rsidRDefault="00600CE6" w:rsidP="00600CE6">
            <w:pPr>
              <w:spacing w:before="60" w:after="60" w:line="240" w:lineRule="atLeast"/>
              <w:jc w:val="center"/>
              <w:rPr>
                <w:sz w:val="22"/>
                <w:szCs w:val="22"/>
              </w:rPr>
            </w:pPr>
          </w:p>
        </w:tc>
        <w:tc>
          <w:tcPr>
            <w:tcW w:w="1251" w:type="pct"/>
            <w:vMerge/>
          </w:tcPr>
          <w:p w:rsidR="00600CE6" w:rsidRPr="00BF331A" w:rsidRDefault="00600CE6" w:rsidP="00600CE6">
            <w:pPr>
              <w:spacing w:before="60" w:after="60" w:line="240" w:lineRule="atLeast"/>
              <w:jc w:val="center"/>
              <w:rPr>
                <w:sz w:val="22"/>
                <w:szCs w:val="22"/>
              </w:rPr>
            </w:pPr>
          </w:p>
        </w:tc>
        <w:tc>
          <w:tcPr>
            <w:tcW w:w="424" w:type="pct"/>
            <w:vMerge/>
          </w:tcPr>
          <w:p w:rsidR="00600CE6" w:rsidRPr="00BF331A" w:rsidRDefault="00600CE6" w:rsidP="00600CE6">
            <w:pPr>
              <w:spacing w:before="60" w:after="60" w:line="240" w:lineRule="atLeast"/>
              <w:jc w:val="center"/>
              <w:rPr>
                <w:sz w:val="22"/>
                <w:szCs w:val="22"/>
              </w:rPr>
            </w:pPr>
          </w:p>
        </w:tc>
        <w:tc>
          <w:tcPr>
            <w:tcW w:w="220" w:type="pct"/>
          </w:tcPr>
          <w:p w:rsidR="00600CE6" w:rsidRPr="00BF331A" w:rsidRDefault="00600CE6" w:rsidP="00600CE6">
            <w:pPr>
              <w:spacing w:before="60" w:after="60" w:line="240" w:lineRule="atLeast"/>
              <w:jc w:val="center"/>
              <w:rPr>
                <w:sz w:val="22"/>
                <w:szCs w:val="22"/>
              </w:rPr>
            </w:pPr>
            <w:r w:rsidRPr="00BF331A">
              <w:rPr>
                <w:sz w:val="22"/>
                <w:szCs w:val="22"/>
              </w:rPr>
              <w:t>янв.</w:t>
            </w:r>
          </w:p>
        </w:tc>
        <w:tc>
          <w:tcPr>
            <w:tcW w:w="234" w:type="pct"/>
          </w:tcPr>
          <w:p w:rsidR="00600CE6" w:rsidRPr="00BF331A" w:rsidRDefault="00600CE6" w:rsidP="00600CE6">
            <w:pPr>
              <w:spacing w:before="60" w:after="60" w:line="240" w:lineRule="atLeast"/>
              <w:jc w:val="center"/>
              <w:rPr>
                <w:sz w:val="22"/>
                <w:szCs w:val="22"/>
              </w:rPr>
            </w:pPr>
            <w:r w:rsidRPr="00BF331A">
              <w:rPr>
                <w:sz w:val="22"/>
                <w:szCs w:val="22"/>
              </w:rPr>
              <w:t>фев.</w:t>
            </w:r>
          </w:p>
        </w:tc>
        <w:tc>
          <w:tcPr>
            <w:tcW w:w="231" w:type="pct"/>
          </w:tcPr>
          <w:p w:rsidR="00600CE6" w:rsidRPr="00BF331A" w:rsidRDefault="00600CE6" w:rsidP="00600CE6">
            <w:pPr>
              <w:spacing w:before="60" w:after="60" w:line="240" w:lineRule="atLeast"/>
              <w:jc w:val="center"/>
              <w:rPr>
                <w:sz w:val="22"/>
                <w:szCs w:val="22"/>
              </w:rPr>
            </w:pPr>
            <w:r w:rsidRPr="00BF331A">
              <w:rPr>
                <w:sz w:val="22"/>
                <w:szCs w:val="22"/>
              </w:rPr>
              <w:t>март</w:t>
            </w:r>
          </w:p>
        </w:tc>
        <w:tc>
          <w:tcPr>
            <w:tcW w:w="279" w:type="pct"/>
          </w:tcPr>
          <w:p w:rsidR="00600CE6" w:rsidRPr="00BF331A" w:rsidRDefault="00600CE6" w:rsidP="00600CE6">
            <w:pPr>
              <w:spacing w:before="60" w:after="60" w:line="240" w:lineRule="atLeast"/>
              <w:jc w:val="center"/>
              <w:rPr>
                <w:sz w:val="22"/>
                <w:szCs w:val="22"/>
              </w:rPr>
            </w:pPr>
            <w:r w:rsidRPr="00BF331A">
              <w:rPr>
                <w:sz w:val="22"/>
                <w:szCs w:val="22"/>
              </w:rPr>
              <w:t>апр.</w:t>
            </w:r>
          </w:p>
        </w:tc>
        <w:tc>
          <w:tcPr>
            <w:tcW w:w="247" w:type="pct"/>
          </w:tcPr>
          <w:p w:rsidR="00600CE6" w:rsidRPr="00BF331A" w:rsidRDefault="00600CE6" w:rsidP="00600CE6">
            <w:pPr>
              <w:spacing w:before="60" w:after="60" w:line="240" w:lineRule="atLeast"/>
              <w:jc w:val="center"/>
              <w:rPr>
                <w:sz w:val="22"/>
                <w:szCs w:val="22"/>
              </w:rPr>
            </w:pPr>
            <w:r w:rsidRPr="00BF331A">
              <w:rPr>
                <w:sz w:val="22"/>
                <w:szCs w:val="22"/>
              </w:rPr>
              <w:t>май</w:t>
            </w:r>
          </w:p>
        </w:tc>
        <w:tc>
          <w:tcPr>
            <w:tcW w:w="240" w:type="pct"/>
          </w:tcPr>
          <w:p w:rsidR="00600CE6" w:rsidRPr="00BF331A" w:rsidRDefault="00600CE6" w:rsidP="00600CE6">
            <w:pPr>
              <w:spacing w:before="60" w:after="60" w:line="240" w:lineRule="atLeast"/>
              <w:jc w:val="center"/>
              <w:rPr>
                <w:sz w:val="22"/>
                <w:szCs w:val="22"/>
              </w:rPr>
            </w:pPr>
            <w:r w:rsidRPr="00BF331A">
              <w:rPr>
                <w:sz w:val="22"/>
                <w:szCs w:val="22"/>
              </w:rPr>
              <w:t>июнь</w:t>
            </w:r>
          </w:p>
        </w:tc>
        <w:tc>
          <w:tcPr>
            <w:tcW w:w="192" w:type="pct"/>
          </w:tcPr>
          <w:p w:rsidR="00600CE6" w:rsidRPr="00BF331A" w:rsidRDefault="00600CE6" w:rsidP="00600CE6">
            <w:pPr>
              <w:spacing w:before="60" w:after="60" w:line="240" w:lineRule="atLeast"/>
              <w:jc w:val="center"/>
              <w:rPr>
                <w:sz w:val="22"/>
                <w:szCs w:val="22"/>
              </w:rPr>
            </w:pPr>
            <w:r w:rsidRPr="00BF331A">
              <w:rPr>
                <w:sz w:val="22"/>
                <w:szCs w:val="22"/>
              </w:rPr>
              <w:t>июль</w:t>
            </w:r>
          </w:p>
        </w:tc>
        <w:tc>
          <w:tcPr>
            <w:tcW w:w="180" w:type="pct"/>
          </w:tcPr>
          <w:p w:rsidR="00600CE6" w:rsidRPr="00BF331A" w:rsidRDefault="00600CE6" w:rsidP="00600CE6">
            <w:pPr>
              <w:spacing w:before="60" w:after="60" w:line="240" w:lineRule="atLeast"/>
              <w:jc w:val="center"/>
              <w:rPr>
                <w:sz w:val="22"/>
                <w:szCs w:val="22"/>
              </w:rPr>
            </w:pPr>
            <w:r w:rsidRPr="00BF331A">
              <w:rPr>
                <w:sz w:val="22"/>
                <w:szCs w:val="22"/>
              </w:rPr>
              <w:t>авг.</w:t>
            </w:r>
          </w:p>
        </w:tc>
        <w:tc>
          <w:tcPr>
            <w:tcW w:w="194" w:type="pct"/>
          </w:tcPr>
          <w:p w:rsidR="00600CE6" w:rsidRPr="00BF331A" w:rsidRDefault="00600CE6" w:rsidP="00600CE6">
            <w:pPr>
              <w:spacing w:before="60" w:after="60" w:line="240" w:lineRule="atLeast"/>
              <w:jc w:val="center"/>
              <w:rPr>
                <w:sz w:val="22"/>
                <w:szCs w:val="22"/>
              </w:rPr>
            </w:pPr>
            <w:r w:rsidRPr="00BF331A">
              <w:rPr>
                <w:sz w:val="22"/>
                <w:szCs w:val="22"/>
              </w:rPr>
              <w:t>сен.</w:t>
            </w:r>
          </w:p>
        </w:tc>
        <w:tc>
          <w:tcPr>
            <w:tcW w:w="195" w:type="pct"/>
          </w:tcPr>
          <w:p w:rsidR="00600CE6" w:rsidRPr="00BF331A" w:rsidRDefault="00600CE6" w:rsidP="00600CE6">
            <w:pPr>
              <w:spacing w:before="60" w:after="60" w:line="240" w:lineRule="atLeast"/>
              <w:jc w:val="center"/>
              <w:rPr>
                <w:sz w:val="22"/>
                <w:szCs w:val="22"/>
              </w:rPr>
            </w:pPr>
            <w:r w:rsidRPr="00BF331A">
              <w:rPr>
                <w:sz w:val="22"/>
                <w:szCs w:val="22"/>
              </w:rPr>
              <w:t>окт.</w:t>
            </w:r>
          </w:p>
        </w:tc>
        <w:tc>
          <w:tcPr>
            <w:tcW w:w="292" w:type="pct"/>
            <w:tcBorders>
              <w:bottom w:val="single" w:sz="4" w:space="0" w:color="auto"/>
            </w:tcBorders>
          </w:tcPr>
          <w:p w:rsidR="00600CE6" w:rsidRPr="00BF331A" w:rsidRDefault="00600CE6" w:rsidP="00600CE6">
            <w:pPr>
              <w:spacing w:before="60" w:after="60" w:line="240" w:lineRule="atLeast"/>
              <w:jc w:val="center"/>
              <w:rPr>
                <w:sz w:val="22"/>
                <w:szCs w:val="22"/>
              </w:rPr>
            </w:pPr>
            <w:r w:rsidRPr="00BF331A">
              <w:rPr>
                <w:sz w:val="22"/>
                <w:szCs w:val="22"/>
              </w:rPr>
              <w:t>ноя.</w:t>
            </w:r>
          </w:p>
        </w:tc>
        <w:tc>
          <w:tcPr>
            <w:tcW w:w="630" w:type="pct"/>
            <w:vMerge/>
            <w:tcBorders>
              <w:bottom w:val="single" w:sz="4" w:space="0" w:color="auto"/>
            </w:tcBorders>
          </w:tcPr>
          <w:p w:rsidR="00600CE6" w:rsidRPr="00BF331A" w:rsidRDefault="00600CE6" w:rsidP="00600CE6">
            <w:pPr>
              <w:spacing w:before="60" w:after="60" w:line="240" w:lineRule="atLeast"/>
              <w:jc w:val="center"/>
              <w:rPr>
                <w:sz w:val="22"/>
                <w:szCs w:val="22"/>
              </w:rPr>
            </w:pPr>
          </w:p>
        </w:tc>
      </w:tr>
      <w:tr w:rsidR="00600CE6" w:rsidRPr="00BF331A" w:rsidTr="00AB77C8">
        <w:trPr>
          <w:trHeight w:val="204"/>
        </w:trPr>
        <w:tc>
          <w:tcPr>
            <w:tcW w:w="191" w:type="pct"/>
          </w:tcPr>
          <w:p w:rsidR="00600CE6" w:rsidRPr="00BF331A" w:rsidRDefault="00600CE6" w:rsidP="00600CE6">
            <w:pPr>
              <w:spacing w:before="60" w:after="60"/>
              <w:jc w:val="center"/>
              <w:rPr>
                <w:sz w:val="22"/>
                <w:szCs w:val="22"/>
              </w:rPr>
            </w:pPr>
            <w:r w:rsidRPr="00BF331A">
              <w:rPr>
                <w:sz w:val="22"/>
                <w:szCs w:val="22"/>
              </w:rPr>
              <w:t>1</w:t>
            </w:r>
          </w:p>
        </w:tc>
        <w:tc>
          <w:tcPr>
            <w:tcW w:w="1251" w:type="pct"/>
          </w:tcPr>
          <w:p w:rsidR="00600CE6" w:rsidRPr="00BF331A" w:rsidRDefault="00600CE6" w:rsidP="00600CE6">
            <w:pPr>
              <w:spacing w:before="60" w:after="60"/>
              <w:jc w:val="center"/>
              <w:rPr>
                <w:sz w:val="22"/>
                <w:szCs w:val="22"/>
              </w:rPr>
            </w:pPr>
            <w:r w:rsidRPr="00BF331A">
              <w:rPr>
                <w:sz w:val="22"/>
                <w:szCs w:val="22"/>
              </w:rPr>
              <w:t>2</w:t>
            </w:r>
          </w:p>
        </w:tc>
        <w:tc>
          <w:tcPr>
            <w:tcW w:w="424" w:type="pct"/>
          </w:tcPr>
          <w:p w:rsidR="00600CE6" w:rsidRPr="00BF331A" w:rsidRDefault="00600CE6" w:rsidP="00600CE6">
            <w:pPr>
              <w:spacing w:before="60" w:after="60"/>
              <w:jc w:val="center"/>
              <w:rPr>
                <w:sz w:val="22"/>
                <w:szCs w:val="22"/>
              </w:rPr>
            </w:pPr>
            <w:r w:rsidRPr="00BF331A">
              <w:rPr>
                <w:sz w:val="22"/>
                <w:szCs w:val="22"/>
              </w:rPr>
              <w:t>3</w:t>
            </w:r>
          </w:p>
        </w:tc>
        <w:tc>
          <w:tcPr>
            <w:tcW w:w="220" w:type="pct"/>
          </w:tcPr>
          <w:p w:rsidR="00600CE6" w:rsidRPr="00BF331A" w:rsidRDefault="00600CE6" w:rsidP="00600CE6">
            <w:pPr>
              <w:spacing w:before="60" w:after="60"/>
              <w:jc w:val="center"/>
              <w:rPr>
                <w:sz w:val="22"/>
                <w:szCs w:val="22"/>
              </w:rPr>
            </w:pPr>
            <w:r w:rsidRPr="00BF331A">
              <w:rPr>
                <w:sz w:val="22"/>
                <w:szCs w:val="22"/>
              </w:rPr>
              <w:t>4</w:t>
            </w:r>
          </w:p>
        </w:tc>
        <w:tc>
          <w:tcPr>
            <w:tcW w:w="234" w:type="pct"/>
          </w:tcPr>
          <w:p w:rsidR="00600CE6" w:rsidRPr="00BF331A" w:rsidRDefault="00600CE6" w:rsidP="00600CE6">
            <w:pPr>
              <w:spacing w:before="60" w:after="60"/>
              <w:jc w:val="center"/>
              <w:rPr>
                <w:sz w:val="22"/>
                <w:szCs w:val="22"/>
              </w:rPr>
            </w:pPr>
            <w:r w:rsidRPr="00BF331A">
              <w:rPr>
                <w:sz w:val="22"/>
                <w:szCs w:val="22"/>
              </w:rPr>
              <w:t>5</w:t>
            </w:r>
          </w:p>
        </w:tc>
        <w:tc>
          <w:tcPr>
            <w:tcW w:w="231" w:type="pct"/>
          </w:tcPr>
          <w:p w:rsidR="00600CE6" w:rsidRPr="00BF331A" w:rsidRDefault="00600CE6" w:rsidP="00600CE6">
            <w:pPr>
              <w:spacing w:before="60" w:after="60"/>
              <w:jc w:val="center"/>
              <w:rPr>
                <w:sz w:val="22"/>
                <w:szCs w:val="22"/>
              </w:rPr>
            </w:pPr>
            <w:r w:rsidRPr="00BF331A">
              <w:rPr>
                <w:sz w:val="22"/>
                <w:szCs w:val="22"/>
              </w:rPr>
              <w:t>6</w:t>
            </w:r>
          </w:p>
        </w:tc>
        <w:tc>
          <w:tcPr>
            <w:tcW w:w="279" w:type="pct"/>
          </w:tcPr>
          <w:p w:rsidR="00600CE6" w:rsidRPr="00BF331A" w:rsidRDefault="00600CE6" w:rsidP="00600CE6">
            <w:pPr>
              <w:spacing w:before="60" w:after="60"/>
              <w:jc w:val="center"/>
              <w:rPr>
                <w:sz w:val="22"/>
                <w:szCs w:val="22"/>
              </w:rPr>
            </w:pPr>
            <w:r w:rsidRPr="00BF331A">
              <w:rPr>
                <w:sz w:val="22"/>
                <w:szCs w:val="22"/>
              </w:rPr>
              <w:t>7</w:t>
            </w:r>
          </w:p>
        </w:tc>
        <w:tc>
          <w:tcPr>
            <w:tcW w:w="247" w:type="pct"/>
          </w:tcPr>
          <w:p w:rsidR="00600CE6" w:rsidRPr="00BF331A" w:rsidRDefault="00600CE6" w:rsidP="00600CE6">
            <w:pPr>
              <w:spacing w:before="60" w:after="60"/>
              <w:jc w:val="center"/>
              <w:rPr>
                <w:sz w:val="22"/>
                <w:szCs w:val="22"/>
              </w:rPr>
            </w:pPr>
            <w:r w:rsidRPr="00BF331A">
              <w:rPr>
                <w:sz w:val="22"/>
                <w:szCs w:val="22"/>
              </w:rPr>
              <w:t>8</w:t>
            </w:r>
          </w:p>
        </w:tc>
        <w:tc>
          <w:tcPr>
            <w:tcW w:w="240" w:type="pct"/>
          </w:tcPr>
          <w:p w:rsidR="00600CE6" w:rsidRPr="00BF331A" w:rsidRDefault="00600CE6" w:rsidP="00600CE6">
            <w:pPr>
              <w:spacing w:before="60" w:after="60"/>
              <w:jc w:val="center"/>
              <w:rPr>
                <w:sz w:val="22"/>
                <w:szCs w:val="22"/>
              </w:rPr>
            </w:pPr>
            <w:r w:rsidRPr="00BF331A">
              <w:rPr>
                <w:sz w:val="22"/>
                <w:szCs w:val="22"/>
              </w:rPr>
              <w:t>9</w:t>
            </w:r>
          </w:p>
        </w:tc>
        <w:tc>
          <w:tcPr>
            <w:tcW w:w="192" w:type="pct"/>
          </w:tcPr>
          <w:p w:rsidR="00600CE6" w:rsidRPr="00BF331A" w:rsidRDefault="00600CE6" w:rsidP="00600CE6">
            <w:pPr>
              <w:spacing w:before="60" w:after="60"/>
              <w:jc w:val="center"/>
              <w:rPr>
                <w:sz w:val="22"/>
                <w:szCs w:val="22"/>
              </w:rPr>
            </w:pPr>
            <w:r w:rsidRPr="00BF331A">
              <w:rPr>
                <w:sz w:val="22"/>
                <w:szCs w:val="22"/>
              </w:rPr>
              <w:t>10</w:t>
            </w:r>
          </w:p>
        </w:tc>
        <w:tc>
          <w:tcPr>
            <w:tcW w:w="180" w:type="pct"/>
          </w:tcPr>
          <w:p w:rsidR="00600CE6" w:rsidRPr="00BF331A" w:rsidRDefault="00600CE6" w:rsidP="00600CE6">
            <w:pPr>
              <w:spacing w:before="60" w:after="60"/>
              <w:jc w:val="center"/>
              <w:rPr>
                <w:sz w:val="22"/>
                <w:szCs w:val="22"/>
              </w:rPr>
            </w:pPr>
            <w:r w:rsidRPr="00BF331A">
              <w:rPr>
                <w:sz w:val="22"/>
                <w:szCs w:val="22"/>
              </w:rPr>
              <w:t>11</w:t>
            </w:r>
          </w:p>
        </w:tc>
        <w:tc>
          <w:tcPr>
            <w:tcW w:w="194" w:type="pct"/>
          </w:tcPr>
          <w:p w:rsidR="00600CE6" w:rsidRPr="00BF331A" w:rsidRDefault="00600CE6" w:rsidP="00600CE6">
            <w:pPr>
              <w:spacing w:before="60" w:after="60"/>
              <w:jc w:val="center"/>
              <w:rPr>
                <w:sz w:val="22"/>
                <w:szCs w:val="22"/>
              </w:rPr>
            </w:pPr>
            <w:r w:rsidRPr="00BF331A">
              <w:rPr>
                <w:sz w:val="22"/>
                <w:szCs w:val="22"/>
              </w:rPr>
              <w:t>12</w:t>
            </w:r>
          </w:p>
        </w:tc>
        <w:tc>
          <w:tcPr>
            <w:tcW w:w="195" w:type="pct"/>
            <w:tcBorders>
              <w:right w:val="single" w:sz="4" w:space="0" w:color="auto"/>
            </w:tcBorders>
          </w:tcPr>
          <w:p w:rsidR="00600CE6" w:rsidRPr="00BF331A" w:rsidRDefault="00600CE6" w:rsidP="00600CE6">
            <w:pPr>
              <w:spacing w:before="60" w:after="60"/>
              <w:jc w:val="center"/>
              <w:rPr>
                <w:sz w:val="22"/>
                <w:szCs w:val="22"/>
              </w:rPr>
            </w:pPr>
            <w:r w:rsidRPr="00BF331A">
              <w:rPr>
                <w:sz w:val="22"/>
                <w:szCs w:val="22"/>
              </w:rPr>
              <w:t>13</w:t>
            </w:r>
          </w:p>
        </w:tc>
        <w:tc>
          <w:tcPr>
            <w:tcW w:w="292" w:type="pct"/>
            <w:tcBorders>
              <w:top w:val="single" w:sz="4" w:space="0" w:color="auto"/>
              <w:left w:val="single" w:sz="4" w:space="0" w:color="auto"/>
              <w:bottom w:val="single" w:sz="4" w:space="0" w:color="auto"/>
              <w:right w:val="single" w:sz="4" w:space="0" w:color="auto"/>
            </w:tcBorders>
          </w:tcPr>
          <w:p w:rsidR="00600CE6" w:rsidRPr="00BF331A" w:rsidRDefault="00600CE6" w:rsidP="00600CE6">
            <w:pPr>
              <w:spacing w:before="60" w:after="60"/>
              <w:jc w:val="center"/>
              <w:rPr>
                <w:sz w:val="22"/>
                <w:szCs w:val="22"/>
              </w:rPr>
            </w:pPr>
            <w:r w:rsidRPr="00BF331A">
              <w:rPr>
                <w:sz w:val="22"/>
                <w:szCs w:val="22"/>
              </w:rPr>
              <w:t>14</w:t>
            </w:r>
          </w:p>
        </w:tc>
        <w:tc>
          <w:tcPr>
            <w:tcW w:w="630" w:type="pct"/>
            <w:tcBorders>
              <w:top w:val="single" w:sz="4" w:space="0" w:color="auto"/>
              <w:left w:val="single" w:sz="4" w:space="0" w:color="auto"/>
              <w:bottom w:val="single" w:sz="4" w:space="0" w:color="auto"/>
              <w:right w:val="single" w:sz="4" w:space="0" w:color="auto"/>
            </w:tcBorders>
          </w:tcPr>
          <w:p w:rsidR="00600CE6" w:rsidRPr="00BF331A" w:rsidRDefault="00600CE6" w:rsidP="00600CE6">
            <w:pPr>
              <w:spacing w:before="60" w:after="60"/>
              <w:jc w:val="center"/>
              <w:rPr>
                <w:sz w:val="22"/>
                <w:szCs w:val="22"/>
              </w:rPr>
            </w:pPr>
            <w:r w:rsidRPr="00BF331A">
              <w:rPr>
                <w:sz w:val="22"/>
                <w:szCs w:val="22"/>
              </w:rPr>
              <w:t>15</w:t>
            </w:r>
          </w:p>
        </w:tc>
      </w:tr>
      <w:tr w:rsidR="00600CE6" w:rsidRPr="00BF331A" w:rsidTr="00AB77C8">
        <w:trPr>
          <w:trHeight w:val="386"/>
        </w:trPr>
        <w:tc>
          <w:tcPr>
            <w:tcW w:w="191" w:type="pct"/>
          </w:tcPr>
          <w:p w:rsidR="00600CE6" w:rsidRPr="00BF331A" w:rsidRDefault="00600CE6" w:rsidP="00600CE6">
            <w:pPr>
              <w:spacing w:line="240" w:lineRule="atLeast"/>
              <w:jc w:val="center"/>
              <w:rPr>
                <w:sz w:val="22"/>
                <w:szCs w:val="22"/>
              </w:rPr>
            </w:pPr>
            <w:r w:rsidRPr="00BF331A">
              <w:rPr>
                <w:sz w:val="22"/>
                <w:szCs w:val="22"/>
              </w:rPr>
              <w:t>1.</w:t>
            </w:r>
          </w:p>
        </w:tc>
        <w:tc>
          <w:tcPr>
            <w:tcW w:w="4809" w:type="pct"/>
            <w:gridSpan w:val="14"/>
          </w:tcPr>
          <w:p w:rsidR="00600CE6" w:rsidRPr="00BF331A" w:rsidRDefault="00600CE6" w:rsidP="00600CE6">
            <w:pPr>
              <w:jc w:val="center"/>
              <w:rPr>
                <w:sz w:val="22"/>
                <w:szCs w:val="22"/>
              </w:rPr>
            </w:pPr>
            <w:r w:rsidRPr="00BF331A">
              <w:rPr>
                <w:sz w:val="22"/>
                <w:szCs w:val="22"/>
                <w:lang w:bidi="ru-RU"/>
              </w:rPr>
              <w:t>Цель «Создание для всех категорий и групп населения района условий для занятий физической культурой и массовым спортом»</w:t>
            </w:r>
          </w:p>
        </w:tc>
      </w:tr>
      <w:tr w:rsidR="00600CE6" w:rsidRPr="00BF331A" w:rsidTr="00AB77C8">
        <w:trPr>
          <w:trHeight w:val="386"/>
        </w:trPr>
        <w:tc>
          <w:tcPr>
            <w:tcW w:w="191" w:type="pct"/>
          </w:tcPr>
          <w:p w:rsidR="00600CE6" w:rsidRPr="00BF331A" w:rsidRDefault="00600CE6" w:rsidP="00600CE6">
            <w:pPr>
              <w:spacing w:line="240" w:lineRule="atLeast"/>
              <w:jc w:val="center"/>
              <w:rPr>
                <w:sz w:val="22"/>
                <w:szCs w:val="22"/>
              </w:rPr>
            </w:pPr>
            <w:r w:rsidRPr="00BF331A">
              <w:rPr>
                <w:sz w:val="22"/>
                <w:szCs w:val="22"/>
              </w:rPr>
              <w:t>1.1.</w:t>
            </w:r>
          </w:p>
        </w:tc>
        <w:tc>
          <w:tcPr>
            <w:tcW w:w="1251" w:type="pct"/>
          </w:tcPr>
          <w:p w:rsidR="00600CE6" w:rsidRPr="00BF331A" w:rsidRDefault="00600CE6" w:rsidP="00AB77C8">
            <w:pPr>
              <w:ind w:left="136" w:right="136"/>
              <w:jc w:val="both"/>
              <w:rPr>
                <w:sz w:val="22"/>
                <w:szCs w:val="22"/>
              </w:rPr>
            </w:pPr>
            <w:r w:rsidRPr="00BF331A">
              <w:rPr>
                <w:sz w:val="22"/>
                <w:szCs w:val="22"/>
              </w:rPr>
              <w:t>Доля граждан, систематически занимающихся физической культурой и спортом</w:t>
            </w:r>
          </w:p>
        </w:tc>
        <w:tc>
          <w:tcPr>
            <w:tcW w:w="424" w:type="pct"/>
          </w:tcPr>
          <w:p w:rsidR="00600CE6" w:rsidRPr="00BF331A" w:rsidRDefault="00600CE6" w:rsidP="00600CE6">
            <w:pPr>
              <w:spacing w:line="240" w:lineRule="atLeast"/>
              <w:jc w:val="center"/>
              <w:rPr>
                <w:sz w:val="22"/>
                <w:szCs w:val="22"/>
              </w:rPr>
            </w:pPr>
            <w:r w:rsidRPr="00BF331A">
              <w:rPr>
                <w:sz w:val="22"/>
                <w:szCs w:val="22"/>
              </w:rPr>
              <w:t>процент</w:t>
            </w:r>
          </w:p>
        </w:tc>
        <w:tc>
          <w:tcPr>
            <w:tcW w:w="220" w:type="pct"/>
          </w:tcPr>
          <w:p w:rsidR="00600CE6" w:rsidRPr="00BF331A" w:rsidRDefault="00600CE6" w:rsidP="00600CE6">
            <w:pPr>
              <w:spacing w:line="240" w:lineRule="atLeast"/>
              <w:jc w:val="center"/>
              <w:rPr>
                <w:sz w:val="22"/>
                <w:szCs w:val="22"/>
              </w:rPr>
            </w:pPr>
            <w:r w:rsidRPr="00BF331A">
              <w:rPr>
                <w:sz w:val="22"/>
                <w:szCs w:val="22"/>
              </w:rPr>
              <w:t>-</w:t>
            </w:r>
          </w:p>
        </w:tc>
        <w:tc>
          <w:tcPr>
            <w:tcW w:w="234" w:type="pct"/>
          </w:tcPr>
          <w:p w:rsidR="00600CE6" w:rsidRPr="00003763" w:rsidRDefault="00600CE6" w:rsidP="00600CE6">
            <w:pPr>
              <w:jc w:val="center"/>
              <w:rPr>
                <w:sz w:val="22"/>
                <w:szCs w:val="22"/>
              </w:rPr>
            </w:pPr>
            <w:r w:rsidRPr="00003763">
              <w:rPr>
                <w:sz w:val="22"/>
                <w:szCs w:val="22"/>
              </w:rPr>
              <w:t>-</w:t>
            </w:r>
          </w:p>
        </w:tc>
        <w:tc>
          <w:tcPr>
            <w:tcW w:w="231" w:type="pct"/>
          </w:tcPr>
          <w:p w:rsidR="00600CE6" w:rsidRPr="00003763" w:rsidRDefault="005D50FA" w:rsidP="005A53D4">
            <w:pPr>
              <w:jc w:val="center"/>
              <w:rPr>
                <w:sz w:val="22"/>
                <w:szCs w:val="22"/>
              </w:rPr>
            </w:pPr>
            <w:r>
              <w:rPr>
                <w:sz w:val="22"/>
                <w:szCs w:val="22"/>
              </w:rPr>
              <w:t>76</w:t>
            </w:r>
          </w:p>
        </w:tc>
        <w:tc>
          <w:tcPr>
            <w:tcW w:w="279" w:type="pct"/>
          </w:tcPr>
          <w:p w:rsidR="00600CE6" w:rsidRPr="00003763" w:rsidRDefault="00600CE6" w:rsidP="00600CE6">
            <w:pPr>
              <w:jc w:val="center"/>
              <w:rPr>
                <w:sz w:val="22"/>
                <w:szCs w:val="22"/>
              </w:rPr>
            </w:pPr>
            <w:r w:rsidRPr="00003763">
              <w:rPr>
                <w:sz w:val="22"/>
                <w:szCs w:val="22"/>
              </w:rPr>
              <w:t>-</w:t>
            </w:r>
          </w:p>
        </w:tc>
        <w:tc>
          <w:tcPr>
            <w:tcW w:w="247" w:type="pct"/>
          </w:tcPr>
          <w:p w:rsidR="00600CE6" w:rsidRPr="00003763" w:rsidRDefault="00600CE6" w:rsidP="00600CE6">
            <w:pPr>
              <w:jc w:val="center"/>
              <w:rPr>
                <w:sz w:val="22"/>
                <w:szCs w:val="22"/>
              </w:rPr>
            </w:pPr>
            <w:r w:rsidRPr="00003763">
              <w:rPr>
                <w:sz w:val="22"/>
                <w:szCs w:val="22"/>
              </w:rPr>
              <w:t>-</w:t>
            </w:r>
          </w:p>
        </w:tc>
        <w:tc>
          <w:tcPr>
            <w:tcW w:w="240" w:type="pct"/>
          </w:tcPr>
          <w:p w:rsidR="00600CE6" w:rsidRPr="00003763" w:rsidRDefault="005D50FA" w:rsidP="00D41BF6">
            <w:pPr>
              <w:jc w:val="center"/>
              <w:rPr>
                <w:sz w:val="22"/>
                <w:szCs w:val="22"/>
              </w:rPr>
            </w:pPr>
            <w:r>
              <w:rPr>
                <w:sz w:val="22"/>
                <w:szCs w:val="22"/>
              </w:rPr>
              <w:t>76</w:t>
            </w:r>
          </w:p>
        </w:tc>
        <w:tc>
          <w:tcPr>
            <w:tcW w:w="192" w:type="pct"/>
          </w:tcPr>
          <w:p w:rsidR="00600CE6" w:rsidRPr="00003763" w:rsidRDefault="00600CE6" w:rsidP="00600CE6">
            <w:pPr>
              <w:jc w:val="center"/>
              <w:rPr>
                <w:sz w:val="22"/>
                <w:szCs w:val="22"/>
              </w:rPr>
            </w:pPr>
            <w:r w:rsidRPr="00003763">
              <w:rPr>
                <w:sz w:val="22"/>
                <w:szCs w:val="22"/>
              </w:rPr>
              <w:t>-</w:t>
            </w:r>
          </w:p>
        </w:tc>
        <w:tc>
          <w:tcPr>
            <w:tcW w:w="180" w:type="pct"/>
          </w:tcPr>
          <w:p w:rsidR="00600CE6" w:rsidRPr="00003763" w:rsidRDefault="00600CE6" w:rsidP="00600CE6">
            <w:pPr>
              <w:jc w:val="center"/>
              <w:rPr>
                <w:sz w:val="22"/>
                <w:szCs w:val="22"/>
              </w:rPr>
            </w:pPr>
            <w:r w:rsidRPr="00003763">
              <w:rPr>
                <w:sz w:val="22"/>
                <w:szCs w:val="22"/>
              </w:rPr>
              <w:t>-</w:t>
            </w:r>
          </w:p>
        </w:tc>
        <w:tc>
          <w:tcPr>
            <w:tcW w:w="194" w:type="pct"/>
          </w:tcPr>
          <w:p w:rsidR="00600CE6" w:rsidRPr="00003763" w:rsidRDefault="005D50FA" w:rsidP="00D41BF6">
            <w:pPr>
              <w:jc w:val="center"/>
              <w:rPr>
                <w:sz w:val="22"/>
                <w:szCs w:val="22"/>
              </w:rPr>
            </w:pPr>
            <w:r>
              <w:rPr>
                <w:sz w:val="22"/>
                <w:szCs w:val="22"/>
              </w:rPr>
              <w:t>76</w:t>
            </w:r>
          </w:p>
        </w:tc>
        <w:tc>
          <w:tcPr>
            <w:tcW w:w="195" w:type="pct"/>
          </w:tcPr>
          <w:p w:rsidR="00600CE6" w:rsidRPr="00003763" w:rsidRDefault="00600CE6" w:rsidP="00600CE6">
            <w:pPr>
              <w:jc w:val="center"/>
              <w:rPr>
                <w:sz w:val="22"/>
                <w:szCs w:val="22"/>
              </w:rPr>
            </w:pPr>
            <w:r w:rsidRPr="00003763">
              <w:rPr>
                <w:sz w:val="22"/>
                <w:szCs w:val="22"/>
              </w:rPr>
              <w:t>-</w:t>
            </w:r>
          </w:p>
        </w:tc>
        <w:tc>
          <w:tcPr>
            <w:tcW w:w="292" w:type="pct"/>
          </w:tcPr>
          <w:p w:rsidR="00600CE6" w:rsidRPr="00003763" w:rsidRDefault="00600CE6" w:rsidP="00600CE6">
            <w:pPr>
              <w:jc w:val="center"/>
              <w:rPr>
                <w:sz w:val="22"/>
                <w:szCs w:val="22"/>
              </w:rPr>
            </w:pPr>
            <w:r w:rsidRPr="00003763">
              <w:rPr>
                <w:sz w:val="22"/>
                <w:szCs w:val="22"/>
              </w:rPr>
              <w:t>-</w:t>
            </w:r>
          </w:p>
        </w:tc>
        <w:tc>
          <w:tcPr>
            <w:tcW w:w="630" w:type="pct"/>
          </w:tcPr>
          <w:p w:rsidR="00600CE6" w:rsidRPr="00003763" w:rsidRDefault="005D50FA" w:rsidP="00D41BF6">
            <w:pPr>
              <w:spacing w:line="240" w:lineRule="atLeast"/>
              <w:jc w:val="center"/>
              <w:rPr>
                <w:sz w:val="22"/>
                <w:szCs w:val="22"/>
              </w:rPr>
            </w:pPr>
            <w:r>
              <w:rPr>
                <w:sz w:val="22"/>
                <w:szCs w:val="22"/>
              </w:rPr>
              <w:t>76</w:t>
            </w:r>
          </w:p>
        </w:tc>
      </w:tr>
      <w:tr w:rsidR="00600CE6" w:rsidRPr="00BF331A" w:rsidTr="00AB77C8">
        <w:trPr>
          <w:trHeight w:val="386"/>
        </w:trPr>
        <w:tc>
          <w:tcPr>
            <w:tcW w:w="191" w:type="pct"/>
          </w:tcPr>
          <w:p w:rsidR="00600CE6" w:rsidRPr="00BF331A" w:rsidRDefault="00600CE6" w:rsidP="00600CE6">
            <w:pPr>
              <w:jc w:val="center"/>
              <w:rPr>
                <w:sz w:val="22"/>
                <w:szCs w:val="22"/>
                <w:lang w:val="en-US"/>
              </w:rPr>
            </w:pPr>
            <w:r w:rsidRPr="00BF331A">
              <w:rPr>
                <w:sz w:val="22"/>
                <w:szCs w:val="22"/>
              </w:rPr>
              <w:t>1.2.</w:t>
            </w:r>
          </w:p>
        </w:tc>
        <w:tc>
          <w:tcPr>
            <w:tcW w:w="1251" w:type="pct"/>
          </w:tcPr>
          <w:p w:rsidR="00600CE6" w:rsidRPr="00BF331A" w:rsidRDefault="00600CE6" w:rsidP="00DC2DEC">
            <w:pPr>
              <w:ind w:left="136" w:right="136"/>
              <w:jc w:val="both"/>
              <w:rPr>
                <w:color w:val="000000" w:themeColor="text1"/>
                <w:sz w:val="22"/>
                <w:szCs w:val="22"/>
              </w:rPr>
            </w:pPr>
            <w:r w:rsidRPr="00BF331A">
              <w:rPr>
                <w:color w:val="000000" w:themeColor="text1"/>
                <w:sz w:val="22"/>
                <w:szCs w:val="22"/>
              </w:rPr>
              <w:t xml:space="preserve">Уровень обеспеченности </w:t>
            </w:r>
            <w:r w:rsidR="00DC2DEC" w:rsidRPr="00BF331A">
              <w:rPr>
                <w:color w:val="000000" w:themeColor="text1"/>
                <w:sz w:val="22"/>
                <w:szCs w:val="22"/>
              </w:rPr>
              <w:t>граждан</w:t>
            </w:r>
            <w:r w:rsidRPr="00BF331A">
              <w:rPr>
                <w:color w:val="000000" w:themeColor="text1"/>
                <w:sz w:val="22"/>
                <w:szCs w:val="22"/>
              </w:rPr>
              <w:t xml:space="preserve"> спортивными сооружениями исходя из единовременной пропускной способности объектов спорта</w:t>
            </w:r>
          </w:p>
        </w:tc>
        <w:tc>
          <w:tcPr>
            <w:tcW w:w="424" w:type="pct"/>
          </w:tcPr>
          <w:p w:rsidR="00600CE6" w:rsidRPr="00BF331A" w:rsidRDefault="00600CE6" w:rsidP="00600CE6">
            <w:pPr>
              <w:spacing w:line="240" w:lineRule="atLeast"/>
              <w:jc w:val="center"/>
              <w:rPr>
                <w:color w:val="000000" w:themeColor="text1"/>
                <w:sz w:val="22"/>
                <w:szCs w:val="22"/>
              </w:rPr>
            </w:pPr>
            <w:r w:rsidRPr="00BF331A">
              <w:rPr>
                <w:color w:val="000000" w:themeColor="text1"/>
                <w:sz w:val="22"/>
                <w:szCs w:val="22"/>
              </w:rPr>
              <w:t>процент</w:t>
            </w:r>
          </w:p>
        </w:tc>
        <w:tc>
          <w:tcPr>
            <w:tcW w:w="220" w:type="pct"/>
          </w:tcPr>
          <w:p w:rsidR="00600CE6" w:rsidRPr="00BF331A" w:rsidRDefault="00600CE6" w:rsidP="00600CE6">
            <w:pPr>
              <w:spacing w:line="240" w:lineRule="atLeast"/>
              <w:jc w:val="center"/>
              <w:rPr>
                <w:color w:val="000000" w:themeColor="text1"/>
                <w:sz w:val="22"/>
                <w:szCs w:val="22"/>
              </w:rPr>
            </w:pPr>
            <w:r w:rsidRPr="00BF331A">
              <w:rPr>
                <w:color w:val="000000" w:themeColor="text1"/>
                <w:sz w:val="22"/>
                <w:szCs w:val="22"/>
              </w:rPr>
              <w:t>-</w:t>
            </w:r>
          </w:p>
        </w:tc>
        <w:tc>
          <w:tcPr>
            <w:tcW w:w="234" w:type="pct"/>
          </w:tcPr>
          <w:p w:rsidR="00600CE6" w:rsidRPr="00003763" w:rsidRDefault="00600CE6" w:rsidP="00600CE6">
            <w:pPr>
              <w:jc w:val="center"/>
              <w:rPr>
                <w:color w:val="000000" w:themeColor="text1"/>
                <w:sz w:val="22"/>
                <w:szCs w:val="22"/>
              </w:rPr>
            </w:pPr>
            <w:r w:rsidRPr="00003763">
              <w:rPr>
                <w:color w:val="000000" w:themeColor="text1"/>
                <w:sz w:val="22"/>
                <w:szCs w:val="22"/>
              </w:rPr>
              <w:t>-</w:t>
            </w:r>
          </w:p>
          <w:p w:rsidR="00600CE6" w:rsidRPr="00003763" w:rsidRDefault="00600CE6" w:rsidP="00600CE6">
            <w:pPr>
              <w:jc w:val="center"/>
              <w:rPr>
                <w:color w:val="000000" w:themeColor="text1"/>
                <w:sz w:val="22"/>
                <w:szCs w:val="22"/>
              </w:rPr>
            </w:pPr>
          </w:p>
        </w:tc>
        <w:tc>
          <w:tcPr>
            <w:tcW w:w="231" w:type="pct"/>
          </w:tcPr>
          <w:p w:rsidR="00600CE6" w:rsidRPr="00003763" w:rsidRDefault="005D50FA" w:rsidP="005A53D4">
            <w:pPr>
              <w:jc w:val="center"/>
              <w:rPr>
                <w:color w:val="000000" w:themeColor="text1"/>
                <w:sz w:val="22"/>
                <w:szCs w:val="22"/>
              </w:rPr>
            </w:pPr>
            <w:r>
              <w:rPr>
                <w:color w:val="000000" w:themeColor="text1"/>
                <w:sz w:val="22"/>
                <w:szCs w:val="22"/>
              </w:rPr>
              <w:t>69,5</w:t>
            </w:r>
          </w:p>
        </w:tc>
        <w:tc>
          <w:tcPr>
            <w:tcW w:w="279" w:type="pct"/>
          </w:tcPr>
          <w:p w:rsidR="00600CE6" w:rsidRPr="00003763" w:rsidRDefault="00600CE6" w:rsidP="00600CE6">
            <w:pPr>
              <w:jc w:val="center"/>
              <w:rPr>
                <w:color w:val="000000" w:themeColor="text1"/>
                <w:sz w:val="22"/>
                <w:szCs w:val="22"/>
              </w:rPr>
            </w:pPr>
            <w:r w:rsidRPr="00003763">
              <w:rPr>
                <w:color w:val="000000" w:themeColor="text1"/>
                <w:sz w:val="22"/>
                <w:szCs w:val="22"/>
              </w:rPr>
              <w:t>-</w:t>
            </w:r>
          </w:p>
        </w:tc>
        <w:tc>
          <w:tcPr>
            <w:tcW w:w="247" w:type="pct"/>
          </w:tcPr>
          <w:p w:rsidR="00600CE6" w:rsidRPr="00003763" w:rsidRDefault="00600CE6" w:rsidP="00600CE6">
            <w:pPr>
              <w:jc w:val="center"/>
              <w:rPr>
                <w:color w:val="000000" w:themeColor="text1"/>
                <w:sz w:val="22"/>
                <w:szCs w:val="22"/>
              </w:rPr>
            </w:pPr>
            <w:r w:rsidRPr="00003763">
              <w:rPr>
                <w:color w:val="000000" w:themeColor="text1"/>
                <w:sz w:val="22"/>
                <w:szCs w:val="22"/>
              </w:rPr>
              <w:t>-</w:t>
            </w:r>
          </w:p>
        </w:tc>
        <w:tc>
          <w:tcPr>
            <w:tcW w:w="240" w:type="pct"/>
          </w:tcPr>
          <w:p w:rsidR="00600CE6" w:rsidRPr="00003763" w:rsidRDefault="005D50FA" w:rsidP="00600CE6">
            <w:pPr>
              <w:jc w:val="center"/>
              <w:rPr>
                <w:color w:val="000000" w:themeColor="text1"/>
                <w:sz w:val="22"/>
                <w:szCs w:val="22"/>
              </w:rPr>
            </w:pPr>
            <w:r>
              <w:rPr>
                <w:color w:val="000000" w:themeColor="text1"/>
                <w:sz w:val="22"/>
                <w:szCs w:val="22"/>
              </w:rPr>
              <w:t>69,5</w:t>
            </w:r>
          </w:p>
        </w:tc>
        <w:tc>
          <w:tcPr>
            <w:tcW w:w="192" w:type="pct"/>
          </w:tcPr>
          <w:p w:rsidR="00600CE6" w:rsidRPr="00003763" w:rsidRDefault="00600CE6" w:rsidP="00600CE6">
            <w:pPr>
              <w:jc w:val="center"/>
              <w:rPr>
                <w:color w:val="000000" w:themeColor="text1"/>
                <w:sz w:val="22"/>
                <w:szCs w:val="22"/>
              </w:rPr>
            </w:pPr>
            <w:r w:rsidRPr="00003763">
              <w:rPr>
                <w:color w:val="000000" w:themeColor="text1"/>
                <w:sz w:val="22"/>
                <w:szCs w:val="22"/>
              </w:rPr>
              <w:t>-</w:t>
            </w:r>
          </w:p>
        </w:tc>
        <w:tc>
          <w:tcPr>
            <w:tcW w:w="180" w:type="pct"/>
          </w:tcPr>
          <w:p w:rsidR="00600CE6" w:rsidRPr="00003763" w:rsidRDefault="00600CE6" w:rsidP="00600CE6">
            <w:pPr>
              <w:jc w:val="center"/>
              <w:rPr>
                <w:color w:val="000000" w:themeColor="text1"/>
                <w:sz w:val="22"/>
                <w:szCs w:val="22"/>
              </w:rPr>
            </w:pPr>
            <w:r w:rsidRPr="00003763">
              <w:rPr>
                <w:color w:val="000000" w:themeColor="text1"/>
                <w:sz w:val="22"/>
                <w:szCs w:val="22"/>
              </w:rPr>
              <w:t>-</w:t>
            </w:r>
          </w:p>
        </w:tc>
        <w:tc>
          <w:tcPr>
            <w:tcW w:w="194" w:type="pct"/>
          </w:tcPr>
          <w:p w:rsidR="00600CE6" w:rsidRPr="00003763" w:rsidRDefault="005D50FA" w:rsidP="005A53D4">
            <w:pPr>
              <w:jc w:val="center"/>
              <w:rPr>
                <w:color w:val="000000" w:themeColor="text1"/>
                <w:sz w:val="22"/>
                <w:szCs w:val="22"/>
              </w:rPr>
            </w:pPr>
            <w:r>
              <w:rPr>
                <w:color w:val="000000" w:themeColor="text1"/>
                <w:sz w:val="22"/>
                <w:szCs w:val="22"/>
              </w:rPr>
              <w:t>69,5</w:t>
            </w:r>
          </w:p>
        </w:tc>
        <w:tc>
          <w:tcPr>
            <w:tcW w:w="195" w:type="pct"/>
          </w:tcPr>
          <w:p w:rsidR="00600CE6" w:rsidRPr="00003763" w:rsidRDefault="00600CE6" w:rsidP="00600CE6">
            <w:pPr>
              <w:jc w:val="center"/>
              <w:rPr>
                <w:color w:val="000000" w:themeColor="text1"/>
                <w:sz w:val="22"/>
                <w:szCs w:val="22"/>
              </w:rPr>
            </w:pPr>
            <w:r w:rsidRPr="00003763">
              <w:rPr>
                <w:color w:val="000000" w:themeColor="text1"/>
                <w:sz w:val="22"/>
                <w:szCs w:val="22"/>
              </w:rPr>
              <w:t>-</w:t>
            </w:r>
          </w:p>
        </w:tc>
        <w:tc>
          <w:tcPr>
            <w:tcW w:w="292" w:type="pct"/>
          </w:tcPr>
          <w:p w:rsidR="00600CE6" w:rsidRPr="00003763" w:rsidRDefault="00600CE6" w:rsidP="00600CE6">
            <w:pPr>
              <w:jc w:val="center"/>
              <w:rPr>
                <w:color w:val="000000" w:themeColor="text1"/>
                <w:sz w:val="22"/>
                <w:szCs w:val="22"/>
              </w:rPr>
            </w:pPr>
            <w:r w:rsidRPr="00003763">
              <w:rPr>
                <w:color w:val="000000" w:themeColor="text1"/>
                <w:sz w:val="22"/>
                <w:szCs w:val="22"/>
              </w:rPr>
              <w:t>-</w:t>
            </w:r>
          </w:p>
        </w:tc>
        <w:tc>
          <w:tcPr>
            <w:tcW w:w="630" w:type="pct"/>
          </w:tcPr>
          <w:p w:rsidR="00600CE6" w:rsidRPr="00003763" w:rsidRDefault="005D50FA" w:rsidP="000C235A">
            <w:pPr>
              <w:jc w:val="center"/>
              <w:rPr>
                <w:color w:val="000000" w:themeColor="text1"/>
                <w:sz w:val="22"/>
                <w:szCs w:val="22"/>
              </w:rPr>
            </w:pPr>
            <w:r>
              <w:rPr>
                <w:color w:val="000000" w:themeColor="text1"/>
                <w:sz w:val="22"/>
                <w:szCs w:val="22"/>
              </w:rPr>
              <w:t>69,5</w:t>
            </w:r>
          </w:p>
        </w:tc>
      </w:tr>
      <w:tr w:rsidR="00266B69" w:rsidRPr="00BF331A" w:rsidTr="00AB77C8">
        <w:trPr>
          <w:trHeight w:val="386"/>
        </w:trPr>
        <w:tc>
          <w:tcPr>
            <w:tcW w:w="191" w:type="pct"/>
          </w:tcPr>
          <w:p w:rsidR="00266B69" w:rsidRPr="00BF331A" w:rsidRDefault="00266B69" w:rsidP="00266B69">
            <w:pPr>
              <w:jc w:val="center"/>
              <w:rPr>
                <w:sz w:val="22"/>
                <w:szCs w:val="22"/>
              </w:rPr>
            </w:pPr>
            <w:r w:rsidRPr="00BF331A">
              <w:rPr>
                <w:sz w:val="22"/>
                <w:szCs w:val="22"/>
              </w:rPr>
              <w:t>1.3.</w:t>
            </w:r>
          </w:p>
        </w:tc>
        <w:tc>
          <w:tcPr>
            <w:tcW w:w="1251" w:type="pct"/>
          </w:tcPr>
          <w:p w:rsidR="00266B69" w:rsidRPr="00BF331A" w:rsidRDefault="00266B69" w:rsidP="00266B69">
            <w:pPr>
              <w:ind w:left="136" w:right="136"/>
              <w:jc w:val="both"/>
              <w:rPr>
                <w:sz w:val="22"/>
                <w:szCs w:val="22"/>
              </w:rPr>
            </w:pPr>
            <w:r w:rsidRPr="00BF331A">
              <w:rPr>
                <w:sz w:val="22"/>
                <w:szCs w:val="22"/>
              </w:rPr>
              <w:t>Доля граждан в возрасте 3–29 лет, систематически занимающихся физической культурой и спортом, в общей численности детей и молодежи</w:t>
            </w:r>
          </w:p>
        </w:tc>
        <w:tc>
          <w:tcPr>
            <w:tcW w:w="424" w:type="pct"/>
          </w:tcPr>
          <w:p w:rsidR="00266B69" w:rsidRPr="00BF331A" w:rsidRDefault="00266B69" w:rsidP="00266B69">
            <w:pPr>
              <w:ind w:left="138"/>
              <w:rPr>
                <w:sz w:val="22"/>
                <w:szCs w:val="22"/>
              </w:rPr>
            </w:pPr>
            <w:r w:rsidRPr="00BF331A">
              <w:rPr>
                <w:sz w:val="22"/>
                <w:szCs w:val="22"/>
              </w:rPr>
              <w:t>процент</w:t>
            </w:r>
          </w:p>
        </w:tc>
        <w:tc>
          <w:tcPr>
            <w:tcW w:w="220" w:type="pct"/>
          </w:tcPr>
          <w:p w:rsidR="00266B69" w:rsidRPr="00BF331A" w:rsidRDefault="00266B69" w:rsidP="00266B69">
            <w:pPr>
              <w:spacing w:line="240" w:lineRule="atLeast"/>
              <w:jc w:val="center"/>
              <w:rPr>
                <w:sz w:val="22"/>
                <w:szCs w:val="22"/>
              </w:rPr>
            </w:pPr>
            <w:r w:rsidRPr="00BF331A">
              <w:rPr>
                <w:sz w:val="22"/>
                <w:szCs w:val="22"/>
              </w:rPr>
              <w:t>-</w:t>
            </w:r>
          </w:p>
        </w:tc>
        <w:tc>
          <w:tcPr>
            <w:tcW w:w="234" w:type="pct"/>
          </w:tcPr>
          <w:p w:rsidR="00266B69" w:rsidRPr="00BF331A" w:rsidRDefault="00266B69" w:rsidP="00266B69">
            <w:pPr>
              <w:jc w:val="center"/>
              <w:rPr>
                <w:sz w:val="22"/>
                <w:szCs w:val="22"/>
              </w:rPr>
            </w:pPr>
            <w:r w:rsidRPr="00BF331A">
              <w:rPr>
                <w:sz w:val="22"/>
                <w:szCs w:val="22"/>
              </w:rPr>
              <w:t>-</w:t>
            </w:r>
          </w:p>
        </w:tc>
        <w:tc>
          <w:tcPr>
            <w:tcW w:w="231" w:type="pct"/>
          </w:tcPr>
          <w:p w:rsidR="00266B69" w:rsidRPr="007E11BF" w:rsidRDefault="00266B69" w:rsidP="00266B69">
            <w:pPr>
              <w:jc w:val="center"/>
              <w:rPr>
                <w:sz w:val="22"/>
                <w:szCs w:val="22"/>
              </w:rPr>
            </w:pPr>
            <w:r w:rsidRPr="007E11BF">
              <w:rPr>
                <w:sz w:val="22"/>
                <w:szCs w:val="22"/>
              </w:rPr>
              <w:t>99,7</w:t>
            </w:r>
          </w:p>
        </w:tc>
        <w:tc>
          <w:tcPr>
            <w:tcW w:w="279" w:type="pct"/>
          </w:tcPr>
          <w:p w:rsidR="00266B69" w:rsidRPr="007E11BF" w:rsidRDefault="00266B69" w:rsidP="00266B69">
            <w:pPr>
              <w:spacing w:line="240" w:lineRule="atLeast"/>
              <w:jc w:val="center"/>
              <w:rPr>
                <w:sz w:val="22"/>
                <w:szCs w:val="22"/>
              </w:rPr>
            </w:pPr>
            <w:r w:rsidRPr="007E11BF">
              <w:rPr>
                <w:sz w:val="22"/>
                <w:szCs w:val="22"/>
              </w:rPr>
              <w:t>-</w:t>
            </w:r>
          </w:p>
        </w:tc>
        <w:tc>
          <w:tcPr>
            <w:tcW w:w="247" w:type="pct"/>
          </w:tcPr>
          <w:p w:rsidR="00266B69" w:rsidRPr="007E11BF" w:rsidRDefault="00266B69" w:rsidP="00266B69">
            <w:pPr>
              <w:jc w:val="center"/>
              <w:rPr>
                <w:sz w:val="22"/>
                <w:szCs w:val="22"/>
              </w:rPr>
            </w:pPr>
            <w:r w:rsidRPr="007E11BF">
              <w:rPr>
                <w:sz w:val="22"/>
                <w:szCs w:val="22"/>
              </w:rPr>
              <w:t>-</w:t>
            </w:r>
          </w:p>
        </w:tc>
        <w:tc>
          <w:tcPr>
            <w:tcW w:w="240" w:type="pct"/>
          </w:tcPr>
          <w:p w:rsidR="00266B69" w:rsidRPr="007E11BF" w:rsidRDefault="00266B69" w:rsidP="00266B69">
            <w:pPr>
              <w:jc w:val="center"/>
              <w:rPr>
                <w:sz w:val="22"/>
                <w:szCs w:val="22"/>
              </w:rPr>
            </w:pPr>
            <w:r w:rsidRPr="007E11BF">
              <w:rPr>
                <w:sz w:val="22"/>
                <w:szCs w:val="22"/>
              </w:rPr>
              <w:t>99,7</w:t>
            </w:r>
          </w:p>
        </w:tc>
        <w:tc>
          <w:tcPr>
            <w:tcW w:w="192" w:type="pct"/>
          </w:tcPr>
          <w:p w:rsidR="00266B69" w:rsidRPr="007E11BF" w:rsidRDefault="00266B69" w:rsidP="00266B69">
            <w:pPr>
              <w:spacing w:line="240" w:lineRule="atLeast"/>
              <w:jc w:val="center"/>
              <w:rPr>
                <w:sz w:val="22"/>
                <w:szCs w:val="22"/>
              </w:rPr>
            </w:pPr>
            <w:r w:rsidRPr="007E11BF">
              <w:rPr>
                <w:sz w:val="22"/>
                <w:szCs w:val="22"/>
              </w:rPr>
              <w:t>-</w:t>
            </w:r>
          </w:p>
        </w:tc>
        <w:tc>
          <w:tcPr>
            <w:tcW w:w="180" w:type="pct"/>
          </w:tcPr>
          <w:p w:rsidR="00266B69" w:rsidRPr="007E11BF" w:rsidRDefault="00266B69" w:rsidP="00266B69">
            <w:pPr>
              <w:jc w:val="center"/>
              <w:rPr>
                <w:sz w:val="22"/>
                <w:szCs w:val="22"/>
              </w:rPr>
            </w:pPr>
            <w:r w:rsidRPr="007E11BF">
              <w:rPr>
                <w:sz w:val="22"/>
                <w:szCs w:val="22"/>
              </w:rPr>
              <w:t>-</w:t>
            </w:r>
          </w:p>
        </w:tc>
        <w:tc>
          <w:tcPr>
            <w:tcW w:w="194" w:type="pct"/>
          </w:tcPr>
          <w:p w:rsidR="00266B69" w:rsidRPr="007E11BF" w:rsidRDefault="00266B69" w:rsidP="00266B69">
            <w:pPr>
              <w:jc w:val="center"/>
              <w:rPr>
                <w:sz w:val="22"/>
                <w:szCs w:val="22"/>
              </w:rPr>
            </w:pPr>
            <w:r w:rsidRPr="007E11BF">
              <w:rPr>
                <w:sz w:val="22"/>
                <w:szCs w:val="22"/>
              </w:rPr>
              <w:t>99,7</w:t>
            </w:r>
          </w:p>
        </w:tc>
        <w:tc>
          <w:tcPr>
            <w:tcW w:w="195" w:type="pct"/>
          </w:tcPr>
          <w:p w:rsidR="00266B69" w:rsidRPr="007E11BF" w:rsidRDefault="00266B69" w:rsidP="00266B69">
            <w:pPr>
              <w:spacing w:line="240" w:lineRule="atLeast"/>
              <w:jc w:val="center"/>
              <w:rPr>
                <w:sz w:val="22"/>
                <w:szCs w:val="22"/>
              </w:rPr>
            </w:pPr>
            <w:r w:rsidRPr="007E11BF">
              <w:rPr>
                <w:sz w:val="22"/>
                <w:szCs w:val="22"/>
              </w:rPr>
              <w:t>-</w:t>
            </w:r>
          </w:p>
        </w:tc>
        <w:tc>
          <w:tcPr>
            <w:tcW w:w="292" w:type="pct"/>
          </w:tcPr>
          <w:p w:rsidR="00266B69" w:rsidRPr="007E11BF" w:rsidRDefault="00266B69" w:rsidP="00266B69">
            <w:pPr>
              <w:jc w:val="center"/>
              <w:rPr>
                <w:sz w:val="22"/>
                <w:szCs w:val="22"/>
              </w:rPr>
            </w:pPr>
            <w:r w:rsidRPr="007E11BF">
              <w:rPr>
                <w:sz w:val="22"/>
                <w:szCs w:val="22"/>
              </w:rPr>
              <w:t>-</w:t>
            </w:r>
          </w:p>
        </w:tc>
        <w:tc>
          <w:tcPr>
            <w:tcW w:w="630" w:type="pct"/>
          </w:tcPr>
          <w:p w:rsidR="00266B69" w:rsidRPr="007E11BF" w:rsidRDefault="00266B69" w:rsidP="00266B69">
            <w:pPr>
              <w:jc w:val="center"/>
              <w:rPr>
                <w:sz w:val="22"/>
                <w:szCs w:val="22"/>
              </w:rPr>
            </w:pPr>
            <w:r w:rsidRPr="007E11BF">
              <w:rPr>
                <w:sz w:val="22"/>
                <w:szCs w:val="22"/>
              </w:rPr>
              <w:t>99,7</w:t>
            </w:r>
          </w:p>
        </w:tc>
      </w:tr>
      <w:tr w:rsidR="00266B69" w:rsidRPr="00BF331A" w:rsidTr="00AB77C8">
        <w:trPr>
          <w:trHeight w:val="386"/>
        </w:trPr>
        <w:tc>
          <w:tcPr>
            <w:tcW w:w="191" w:type="pct"/>
          </w:tcPr>
          <w:p w:rsidR="00266B69" w:rsidRPr="00BF331A" w:rsidRDefault="00266B69" w:rsidP="00266B69">
            <w:pPr>
              <w:jc w:val="center"/>
              <w:rPr>
                <w:sz w:val="22"/>
                <w:szCs w:val="22"/>
              </w:rPr>
            </w:pPr>
            <w:r w:rsidRPr="00BF331A">
              <w:rPr>
                <w:sz w:val="22"/>
                <w:szCs w:val="22"/>
              </w:rPr>
              <w:t>1.4.</w:t>
            </w:r>
          </w:p>
        </w:tc>
        <w:tc>
          <w:tcPr>
            <w:tcW w:w="1251" w:type="pct"/>
          </w:tcPr>
          <w:p w:rsidR="00266B69" w:rsidRPr="00BF331A" w:rsidRDefault="00266B69" w:rsidP="00266B69">
            <w:pPr>
              <w:ind w:left="136" w:right="136"/>
              <w:jc w:val="both"/>
              <w:rPr>
                <w:sz w:val="22"/>
                <w:szCs w:val="22"/>
              </w:rPr>
            </w:pPr>
            <w:r w:rsidRPr="00BF331A">
              <w:rPr>
                <w:rFonts w:eastAsia="TimesNewRoman"/>
                <w:sz w:val="22"/>
                <w:szCs w:val="22"/>
              </w:rPr>
              <w:t>Доля граждан в возрасте от 30 до 54 лет включительно (женщины) и до 59 лет включительно (мужчины), систематически занимающихся физической культурой и спортом, в общей численности граждан данной возрастной категории</w:t>
            </w:r>
          </w:p>
        </w:tc>
        <w:tc>
          <w:tcPr>
            <w:tcW w:w="424" w:type="pct"/>
          </w:tcPr>
          <w:p w:rsidR="00266B69" w:rsidRPr="00BF331A" w:rsidRDefault="00266B69" w:rsidP="00266B69">
            <w:pPr>
              <w:ind w:left="138"/>
              <w:rPr>
                <w:sz w:val="22"/>
                <w:szCs w:val="22"/>
              </w:rPr>
            </w:pPr>
            <w:r w:rsidRPr="00BF331A">
              <w:rPr>
                <w:sz w:val="22"/>
                <w:szCs w:val="22"/>
              </w:rPr>
              <w:t>процент</w:t>
            </w:r>
          </w:p>
        </w:tc>
        <w:tc>
          <w:tcPr>
            <w:tcW w:w="220" w:type="pct"/>
          </w:tcPr>
          <w:p w:rsidR="00266B69" w:rsidRPr="00BF331A" w:rsidRDefault="00266B69" w:rsidP="00266B69">
            <w:pPr>
              <w:spacing w:line="240" w:lineRule="atLeast"/>
              <w:jc w:val="center"/>
              <w:rPr>
                <w:sz w:val="22"/>
                <w:szCs w:val="22"/>
              </w:rPr>
            </w:pPr>
            <w:r w:rsidRPr="00BF331A">
              <w:rPr>
                <w:sz w:val="22"/>
                <w:szCs w:val="22"/>
              </w:rPr>
              <w:t>-</w:t>
            </w:r>
          </w:p>
        </w:tc>
        <w:tc>
          <w:tcPr>
            <w:tcW w:w="234" w:type="pct"/>
          </w:tcPr>
          <w:p w:rsidR="00266B69" w:rsidRPr="00BF331A" w:rsidRDefault="00266B69" w:rsidP="00266B69">
            <w:pPr>
              <w:jc w:val="center"/>
              <w:rPr>
                <w:sz w:val="22"/>
                <w:szCs w:val="22"/>
              </w:rPr>
            </w:pPr>
            <w:r w:rsidRPr="00BF331A">
              <w:rPr>
                <w:sz w:val="22"/>
                <w:szCs w:val="22"/>
              </w:rPr>
              <w:t>-</w:t>
            </w:r>
          </w:p>
        </w:tc>
        <w:tc>
          <w:tcPr>
            <w:tcW w:w="231" w:type="pct"/>
          </w:tcPr>
          <w:p w:rsidR="00266B69" w:rsidRPr="007E11BF" w:rsidRDefault="00266B69" w:rsidP="00266B69">
            <w:pPr>
              <w:jc w:val="center"/>
              <w:rPr>
                <w:sz w:val="22"/>
                <w:szCs w:val="22"/>
              </w:rPr>
            </w:pPr>
            <w:r w:rsidRPr="007E11BF">
              <w:rPr>
                <w:sz w:val="22"/>
                <w:szCs w:val="22"/>
              </w:rPr>
              <w:t>61,</w:t>
            </w:r>
            <w:r w:rsidR="00833988" w:rsidRPr="007E11BF">
              <w:rPr>
                <w:sz w:val="22"/>
                <w:szCs w:val="22"/>
              </w:rPr>
              <w:t>5</w:t>
            </w:r>
          </w:p>
        </w:tc>
        <w:tc>
          <w:tcPr>
            <w:tcW w:w="279" w:type="pct"/>
          </w:tcPr>
          <w:p w:rsidR="00266B69" w:rsidRPr="007E11BF" w:rsidRDefault="00266B69" w:rsidP="00266B69">
            <w:pPr>
              <w:jc w:val="center"/>
              <w:rPr>
                <w:sz w:val="22"/>
                <w:szCs w:val="22"/>
              </w:rPr>
            </w:pPr>
            <w:r w:rsidRPr="007E11BF">
              <w:rPr>
                <w:sz w:val="22"/>
                <w:szCs w:val="22"/>
              </w:rPr>
              <w:t>-</w:t>
            </w:r>
          </w:p>
        </w:tc>
        <w:tc>
          <w:tcPr>
            <w:tcW w:w="247" w:type="pct"/>
          </w:tcPr>
          <w:p w:rsidR="00266B69" w:rsidRPr="007E11BF" w:rsidRDefault="00266B69" w:rsidP="00266B69">
            <w:pPr>
              <w:jc w:val="center"/>
              <w:rPr>
                <w:sz w:val="22"/>
                <w:szCs w:val="22"/>
              </w:rPr>
            </w:pPr>
          </w:p>
        </w:tc>
        <w:tc>
          <w:tcPr>
            <w:tcW w:w="240" w:type="pct"/>
          </w:tcPr>
          <w:p w:rsidR="00266B69" w:rsidRPr="007E11BF" w:rsidRDefault="00266B69" w:rsidP="00266B69">
            <w:pPr>
              <w:jc w:val="center"/>
              <w:rPr>
                <w:sz w:val="22"/>
                <w:szCs w:val="22"/>
              </w:rPr>
            </w:pPr>
            <w:r w:rsidRPr="007E11BF">
              <w:rPr>
                <w:sz w:val="22"/>
                <w:szCs w:val="22"/>
              </w:rPr>
              <w:t>61,</w:t>
            </w:r>
            <w:r w:rsidR="00833988" w:rsidRPr="007E11BF">
              <w:rPr>
                <w:sz w:val="22"/>
                <w:szCs w:val="22"/>
              </w:rPr>
              <w:t>6</w:t>
            </w:r>
          </w:p>
        </w:tc>
        <w:tc>
          <w:tcPr>
            <w:tcW w:w="192" w:type="pct"/>
          </w:tcPr>
          <w:p w:rsidR="00266B69" w:rsidRPr="007E11BF" w:rsidRDefault="00266B69" w:rsidP="00266B69">
            <w:pPr>
              <w:jc w:val="center"/>
              <w:rPr>
                <w:sz w:val="22"/>
                <w:szCs w:val="22"/>
              </w:rPr>
            </w:pPr>
            <w:r w:rsidRPr="007E11BF">
              <w:rPr>
                <w:sz w:val="22"/>
                <w:szCs w:val="22"/>
              </w:rPr>
              <w:t>-</w:t>
            </w:r>
          </w:p>
        </w:tc>
        <w:tc>
          <w:tcPr>
            <w:tcW w:w="180" w:type="pct"/>
          </w:tcPr>
          <w:p w:rsidR="00266B69" w:rsidRPr="007E11BF" w:rsidRDefault="00266B69" w:rsidP="00266B69">
            <w:pPr>
              <w:jc w:val="center"/>
              <w:rPr>
                <w:sz w:val="22"/>
                <w:szCs w:val="22"/>
              </w:rPr>
            </w:pPr>
            <w:r w:rsidRPr="007E11BF">
              <w:rPr>
                <w:sz w:val="22"/>
                <w:szCs w:val="22"/>
              </w:rPr>
              <w:t>-</w:t>
            </w:r>
          </w:p>
        </w:tc>
        <w:tc>
          <w:tcPr>
            <w:tcW w:w="194" w:type="pct"/>
          </w:tcPr>
          <w:p w:rsidR="00266B69" w:rsidRPr="007E11BF" w:rsidRDefault="00266B69" w:rsidP="00266B69">
            <w:pPr>
              <w:jc w:val="center"/>
              <w:rPr>
                <w:sz w:val="22"/>
                <w:szCs w:val="22"/>
              </w:rPr>
            </w:pPr>
            <w:r w:rsidRPr="007E11BF">
              <w:rPr>
                <w:sz w:val="22"/>
                <w:szCs w:val="22"/>
              </w:rPr>
              <w:t>61,</w:t>
            </w:r>
            <w:r w:rsidR="00833988" w:rsidRPr="007E11BF">
              <w:rPr>
                <w:sz w:val="22"/>
                <w:szCs w:val="22"/>
              </w:rPr>
              <w:t>6</w:t>
            </w:r>
          </w:p>
        </w:tc>
        <w:tc>
          <w:tcPr>
            <w:tcW w:w="195" w:type="pct"/>
          </w:tcPr>
          <w:p w:rsidR="00266B69" w:rsidRPr="007E11BF" w:rsidRDefault="00266B69" w:rsidP="00266B69">
            <w:pPr>
              <w:jc w:val="center"/>
              <w:rPr>
                <w:sz w:val="22"/>
                <w:szCs w:val="22"/>
              </w:rPr>
            </w:pPr>
            <w:r w:rsidRPr="007E11BF">
              <w:rPr>
                <w:sz w:val="22"/>
                <w:szCs w:val="22"/>
              </w:rPr>
              <w:t>-</w:t>
            </w:r>
          </w:p>
        </w:tc>
        <w:tc>
          <w:tcPr>
            <w:tcW w:w="292" w:type="pct"/>
          </w:tcPr>
          <w:p w:rsidR="00266B69" w:rsidRPr="007E11BF" w:rsidRDefault="00266B69" w:rsidP="00266B69">
            <w:pPr>
              <w:jc w:val="center"/>
              <w:rPr>
                <w:sz w:val="22"/>
                <w:szCs w:val="22"/>
              </w:rPr>
            </w:pPr>
            <w:r w:rsidRPr="007E11BF">
              <w:rPr>
                <w:sz w:val="22"/>
                <w:szCs w:val="22"/>
              </w:rPr>
              <w:t>-</w:t>
            </w:r>
          </w:p>
        </w:tc>
        <w:tc>
          <w:tcPr>
            <w:tcW w:w="630" w:type="pct"/>
          </w:tcPr>
          <w:p w:rsidR="00266B69" w:rsidRPr="007E11BF" w:rsidRDefault="00266B69" w:rsidP="00266B69">
            <w:pPr>
              <w:jc w:val="center"/>
              <w:rPr>
                <w:sz w:val="22"/>
                <w:szCs w:val="22"/>
              </w:rPr>
            </w:pPr>
            <w:r w:rsidRPr="007E11BF">
              <w:rPr>
                <w:sz w:val="22"/>
                <w:szCs w:val="22"/>
              </w:rPr>
              <w:t>61,</w:t>
            </w:r>
            <w:r w:rsidR="00833988" w:rsidRPr="007E11BF">
              <w:rPr>
                <w:sz w:val="22"/>
                <w:szCs w:val="22"/>
              </w:rPr>
              <w:t>7</w:t>
            </w:r>
          </w:p>
        </w:tc>
      </w:tr>
      <w:tr w:rsidR="00266B69" w:rsidRPr="00BF331A" w:rsidTr="00AB77C8">
        <w:trPr>
          <w:trHeight w:val="386"/>
        </w:trPr>
        <w:tc>
          <w:tcPr>
            <w:tcW w:w="191" w:type="pct"/>
          </w:tcPr>
          <w:p w:rsidR="00266B69" w:rsidRPr="00BF331A" w:rsidRDefault="00266B69" w:rsidP="00266B69">
            <w:pPr>
              <w:jc w:val="center"/>
              <w:rPr>
                <w:sz w:val="22"/>
                <w:szCs w:val="22"/>
              </w:rPr>
            </w:pPr>
            <w:r w:rsidRPr="00BF331A">
              <w:rPr>
                <w:sz w:val="22"/>
                <w:szCs w:val="22"/>
              </w:rPr>
              <w:t>1.5.</w:t>
            </w:r>
          </w:p>
        </w:tc>
        <w:tc>
          <w:tcPr>
            <w:tcW w:w="1251" w:type="pct"/>
          </w:tcPr>
          <w:p w:rsidR="00266B69" w:rsidRPr="00BF331A" w:rsidRDefault="00266B69" w:rsidP="00266B69">
            <w:pPr>
              <w:ind w:left="136" w:right="136"/>
              <w:jc w:val="both"/>
              <w:rPr>
                <w:sz w:val="22"/>
                <w:szCs w:val="22"/>
              </w:rPr>
            </w:pPr>
            <w:r w:rsidRPr="00BF331A">
              <w:rPr>
                <w:rFonts w:eastAsia="TimesNewRoman"/>
                <w:sz w:val="22"/>
                <w:szCs w:val="22"/>
              </w:rPr>
              <w:t>Доля граждан в возрасте от 55 лет (женщины) и от 60 лет (мужчины) до 79 лет включительно, систематически занимающихся физической культурой и спортом, в общей численности граждан данной возрастной категории</w:t>
            </w:r>
          </w:p>
        </w:tc>
        <w:tc>
          <w:tcPr>
            <w:tcW w:w="424" w:type="pct"/>
          </w:tcPr>
          <w:p w:rsidR="00266B69" w:rsidRPr="00BF331A" w:rsidRDefault="00266B69" w:rsidP="00266B69">
            <w:pPr>
              <w:jc w:val="center"/>
              <w:rPr>
                <w:sz w:val="22"/>
                <w:szCs w:val="22"/>
              </w:rPr>
            </w:pPr>
            <w:r w:rsidRPr="00BF331A">
              <w:rPr>
                <w:sz w:val="22"/>
                <w:szCs w:val="22"/>
              </w:rPr>
              <w:t>процент</w:t>
            </w:r>
          </w:p>
        </w:tc>
        <w:tc>
          <w:tcPr>
            <w:tcW w:w="220" w:type="pct"/>
          </w:tcPr>
          <w:p w:rsidR="00266B69" w:rsidRPr="00BF331A" w:rsidRDefault="00266B69" w:rsidP="00266B69">
            <w:pPr>
              <w:spacing w:line="240" w:lineRule="atLeast"/>
              <w:jc w:val="center"/>
              <w:rPr>
                <w:sz w:val="22"/>
                <w:szCs w:val="22"/>
              </w:rPr>
            </w:pPr>
            <w:r w:rsidRPr="00BF331A">
              <w:rPr>
                <w:sz w:val="22"/>
                <w:szCs w:val="22"/>
              </w:rPr>
              <w:t>-</w:t>
            </w:r>
          </w:p>
        </w:tc>
        <w:tc>
          <w:tcPr>
            <w:tcW w:w="234" w:type="pct"/>
          </w:tcPr>
          <w:p w:rsidR="00266B69" w:rsidRPr="00BF331A" w:rsidRDefault="00266B69" w:rsidP="00266B69">
            <w:pPr>
              <w:jc w:val="center"/>
              <w:rPr>
                <w:sz w:val="22"/>
                <w:szCs w:val="22"/>
              </w:rPr>
            </w:pPr>
            <w:r w:rsidRPr="00BF331A">
              <w:rPr>
                <w:sz w:val="22"/>
                <w:szCs w:val="22"/>
              </w:rPr>
              <w:t>-</w:t>
            </w:r>
          </w:p>
        </w:tc>
        <w:tc>
          <w:tcPr>
            <w:tcW w:w="231" w:type="pct"/>
          </w:tcPr>
          <w:p w:rsidR="00266B69" w:rsidRPr="007E11BF" w:rsidRDefault="00266B69" w:rsidP="00266B69">
            <w:pPr>
              <w:jc w:val="center"/>
              <w:rPr>
                <w:sz w:val="22"/>
                <w:szCs w:val="22"/>
              </w:rPr>
            </w:pPr>
            <w:r w:rsidRPr="007E11BF">
              <w:rPr>
                <w:sz w:val="22"/>
                <w:szCs w:val="22"/>
              </w:rPr>
              <w:t>3</w:t>
            </w:r>
            <w:r w:rsidR="00833988" w:rsidRPr="007E11BF">
              <w:rPr>
                <w:sz w:val="22"/>
                <w:szCs w:val="22"/>
              </w:rPr>
              <w:t>6</w:t>
            </w:r>
          </w:p>
        </w:tc>
        <w:tc>
          <w:tcPr>
            <w:tcW w:w="279" w:type="pct"/>
          </w:tcPr>
          <w:p w:rsidR="00266B69" w:rsidRPr="007E11BF" w:rsidRDefault="00266B69" w:rsidP="00266B69">
            <w:pPr>
              <w:spacing w:line="240" w:lineRule="atLeast"/>
              <w:jc w:val="center"/>
              <w:rPr>
                <w:sz w:val="22"/>
                <w:szCs w:val="22"/>
              </w:rPr>
            </w:pPr>
            <w:r w:rsidRPr="007E11BF">
              <w:rPr>
                <w:sz w:val="22"/>
                <w:szCs w:val="22"/>
              </w:rPr>
              <w:t>-</w:t>
            </w:r>
          </w:p>
        </w:tc>
        <w:tc>
          <w:tcPr>
            <w:tcW w:w="247" w:type="pct"/>
          </w:tcPr>
          <w:p w:rsidR="00266B69" w:rsidRPr="007E11BF" w:rsidRDefault="00266B69" w:rsidP="00266B69">
            <w:pPr>
              <w:jc w:val="center"/>
              <w:rPr>
                <w:sz w:val="22"/>
                <w:szCs w:val="22"/>
              </w:rPr>
            </w:pPr>
            <w:r w:rsidRPr="007E11BF">
              <w:rPr>
                <w:sz w:val="22"/>
                <w:szCs w:val="22"/>
              </w:rPr>
              <w:t>-</w:t>
            </w:r>
          </w:p>
        </w:tc>
        <w:tc>
          <w:tcPr>
            <w:tcW w:w="240" w:type="pct"/>
          </w:tcPr>
          <w:p w:rsidR="00266B69" w:rsidRPr="007E11BF" w:rsidRDefault="00266B69" w:rsidP="00266B69">
            <w:pPr>
              <w:jc w:val="center"/>
              <w:rPr>
                <w:sz w:val="22"/>
                <w:szCs w:val="22"/>
              </w:rPr>
            </w:pPr>
            <w:r w:rsidRPr="007E11BF">
              <w:rPr>
                <w:sz w:val="22"/>
                <w:szCs w:val="22"/>
              </w:rPr>
              <w:t>3</w:t>
            </w:r>
            <w:r w:rsidR="00833988" w:rsidRPr="007E11BF">
              <w:rPr>
                <w:sz w:val="22"/>
                <w:szCs w:val="22"/>
              </w:rPr>
              <w:t>6</w:t>
            </w:r>
          </w:p>
        </w:tc>
        <w:tc>
          <w:tcPr>
            <w:tcW w:w="192" w:type="pct"/>
          </w:tcPr>
          <w:p w:rsidR="00266B69" w:rsidRPr="007E11BF" w:rsidRDefault="00266B69" w:rsidP="00266B69">
            <w:pPr>
              <w:spacing w:line="240" w:lineRule="atLeast"/>
              <w:jc w:val="center"/>
              <w:rPr>
                <w:sz w:val="22"/>
                <w:szCs w:val="22"/>
              </w:rPr>
            </w:pPr>
            <w:r w:rsidRPr="007E11BF">
              <w:rPr>
                <w:sz w:val="22"/>
                <w:szCs w:val="22"/>
              </w:rPr>
              <w:t>-</w:t>
            </w:r>
          </w:p>
        </w:tc>
        <w:tc>
          <w:tcPr>
            <w:tcW w:w="180" w:type="pct"/>
          </w:tcPr>
          <w:p w:rsidR="00266B69" w:rsidRPr="007E11BF" w:rsidRDefault="00266B69" w:rsidP="00266B69">
            <w:pPr>
              <w:jc w:val="center"/>
              <w:rPr>
                <w:sz w:val="22"/>
                <w:szCs w:val="22"/>
              </w:rPr>
            </w:pPr>
            <w:r w:rsidRPr="007E11BF">
              <w:rPr>
                <w:sz w:val="22"/>
                <w:szCs w:val="22"/>
              </w:rPr>
              <w:t>-</w:t>
            </w:r>
          </w:p>
        </w:tc>
        <w:tc>
          <w:tcPr>
            <w:tcW w:w="194" w:type="pct"/>
          </w:tcPr>
          <w:p w:rsidR="00266B69" w:rsidRPr="007E11BF" w:rsidRDefault="004B0CD2" w:rsidP="00266B69">
            <w:pPr>
              <w:jc w:val="center"/>
              <w:rPr>
                <w:sz w:val="22"/>
                <w:szCs w:val="22"/>
              </w:rPr>
            </w:pPr>
            <w:r w:rsidRPr="007E11BF">
              <w:rPr>
                <w:sz w:val="22"/>
                <w:szCs w:val="22"/>
              </w:rPr>
              <w:t>3</w:t>
            </w:r>
            <w:r w:rsidR="00833988" w:rsidRPr="007E11BF">
              <w:rPr>
                <w:sz w:val="22"/>
                <w:szCs w:val="22"/>
              </w:rPr>
              <w:t>6</w:t>
            </w:r>
          </w:p>
        </w:tc>
        <w:tc>
          <w:tcPr>
            <w:tcW w:w="195" w:type="pct"/>
          </w:tcPr>
          <w:p w:rsidR="00266B69" w:rsidRPr="007E11BF" w:rsidRDefault="00266B69" w:rsidP="00266B69">
            <w:pPr>
              <w:spacing w:line="240" w:lineRule="atLeast"/>
              <w:jc w:val="center"/>
              <w:rPr>
                <w:sz w:val="22"/>
                <w:szCs w:val="22"/>
              </w:rPr>
            </w:pPr>
            <w:r w:rsidRPr="007E11BF">
              <w:rPr>
                <w:sz w:val="22"/>
                <w:szCs w:val="22"/>
              </w:rPr>
              <w:t>-</w:t>
            </w:r>
          </w:p>
        </w:tc>
        <w:tc>
          <w:tcPr>
            <w:tcW w:w="292" w:type="pct"/>
          </w:tcPr>
          <w:p w:rsidR="00266B69" w:rsidRPr="007E11BF" w:rsidRDefault="00266B69" w:rsidP="00266B69">
            <w:pPr>
              <w:jc w:val="center"/>
              <w:rPr>
                <w:sz w:val="22"/>
                <w:szCs w:val="22"/>
              </w:rPr>
            </w:pPr>
            <w:r w:rsidRPr="007E11BF">
              <w:rPr>
                <w:sz w:val="22"/>
                <w:szCs w:val="22"/>
              </w:rPr>
              <w:t>-</w:t>
            </w:r>
          </w:p>
        </w:tc>
        <w:tc>
          <w:tcPr>
            <w:tcW w:w="630" w:type="pct"/>
          </w:tcPr>
          <w:p w:rsidR="00266B69" w:rsidRPr="007E11BF" w:rsidRDefault="004B0CD2" w:rsidP="00266B69">
            <w:pPr>
              <w:jc w:val="center"/>
              <w:rPr>
                <w:sz w:val="22"/>
                <w:szCs w:val="22"/>
              </w:rPr>
            </w:pPr>
            <w:r w:rsidRPr="007E11BF">
              <w:rPr>
                <w:sz w:val="22"/>
                <w:szCs w:val="22"/>
              </w:rPr>
              <w:t>36</w:t>
            </w:r>
          </w:p>
        </w:tc>
      </w:tr>
      <w:tr w:rsidR="00266B69" w:rsidRPr="00BF331A" w:rsidTr="00AB77C8">
        <w:trPr>
          <w:trHeight w:val="386"/>
        </w:trPr>
        <w:tc>
          <w:tcPr>
            <w:tcW w:w="191" w:type="pct"/>
          </w:tcPr>
          <w:p w:rsidR="00266B69" w:rsidRPr="00BF331A" w:rsidRDefault="00266B69" w:rsidP="00266B69">
            <w:pPr>
              <w:jc w:val="center"/>
              <w:rPr>
                <w:sz w:val="22"/>
                <w:szCs w:val="22"/>
              </w:rPr>
            </w:pPr>
            <w:r w:rsidRPr="00BF331A">
              <w:rPr>
                <w:sz w:val="22"/>
                <w:szCs w:val="22"/>
              </w:rPr>
              <w:t>1.6.</w:t>
            </w:r>
          </w:p>
        </w:tc>
        <w:tc>
          <w:tcPr>
            <w:tcW w:w="1251" w:type="pct"/>
          </w:tcPr>
          <w:p w:rsidR="00266B69" w:rsidRPr="00BF331A" w:rsidRDefault="00266B69" w:rsidP="00266B69">
            <w:pPr>
              <w:ind w:left="136" w:right="136"/>
              <w:jc w:val="both"/>
              <w:rPr>
                <w:sz w:val="22"/>
                <w:szCs w:val="22"/>
              </w:rPr>
            </w:pPr>
            <w:r w:rsidRPr="00BF331A">
              <w:rPr>
                <w:rFonts w:eastAsia="TimesNewRoman"/>
                <w:sz w:val="22"/>
                <w:szCs w:val="22"/>
              </w:rPr>
              <w:t>Доля лиц с ограниченными возможностями здоровья и инвалидов, систематически занимающихся физической культурой и спортом, в общей численности указанной категории населения, не имеющего противопоказаний для занятий физической культурой и спортом</w:t>
            </w:r>
          </w:p>
        </w:tc>
        <w:tc>
          <w:tcPr>
            <w:tcW w:w="424" w:type="pct"/>
          </w:tcPr>
          <w:p w:rsidR="00266B69" w:rsidRPr="00BF331A" w:rsidRDefault="00266B69" w:rsidP="00266B69">
            <w:pPr>
              <w:jc w:val="center"/>
              <w:rPr>
                <w:sz w:val="22"/>
                <w:szCs w:val="22"/>
              </w:rPr>
            </w:pPr>
            <w:r w:rsidRPr="00BF331A">
              <w:rPr>
                <w:sz w:val="22"/>
                <w:szCs w:val="22"/>
              </w:rPr>
              <w:t>процент</w:t>
            </w:r>
          </w:p>
        </w:tc>
        <w:tc>
          <w:tcPr>
            <w:tcW w:w="220" w:type="pct"/>
          </w:tcPr>
          <w:p w:rsidR="00266B69" w:rsidRPr="00BF331A" w:rsidRDefault="00266B69" w:rsidP="00266B69">
            <w:pPr>
              <w:spacing w:line="240" w:lineRule="atLeast"/>
              <w:jc w:val="center"/>
              <w:rPr>
                <w:sz w:val="22"/>
                <w:szCs w:val="22"/>
              </w:rPr>
            </w:pPr>
            <w:r w:rsidRPr="00BF331A">
              <w:rPr>
                <w:sz w:val="22"/>
                <w:szCs w:val="22"/>
              </w:rPr>
              <w:t>-</w:t>
            </w:r>
          </w:p>
        </w:tc>
        <w:tc>
          <w:tcPr>
            <w:tcW w:w="234" w:type="pct"/>
          </w:tcPr>
          <w:p w:rsidR="00266B69" w:rsidRPr="00BF331A" w:rsidRDefault="00266B69" w:rsidP="00266B69">
            <w:pPr>
              <w:jc w:val="center"/>
              <w:rPr>
                <w:sz w:val="22"/>
                <w:szCs w:val="22"/>
              </w:rPr>
            </w:pPr>
            <w:r w:rsidRPr="00BF331A">
              <w:rPr>
                <w:sz w:val="22"/>
                <w:szCs w:val="22"/>
              </w:rPr>
              <w:t>-</w:t>
            </w:r>
          </w:p>
        </w:tc>
        <w:tc>
          <w:tcPr>
            <w:tcW w:w="231" w:type="pct"/>
          </w:tcPr>
          <w:p w:rsidR="00266B69" w:rsidRPr="007E11BF" w:rsidRDefault="00266B69" w:rsidP="00266B69">
            <w:pPr>
              <w:jc w:val="center"/>
              <w:rPr>
                <w:sz w:val="22"/>
                <w:szCs w:val="22"/>
              </w:rPr>
            </w:pPr>
            <w:r w:rsidRPr="007E11BF">
              <w:rPr>
                <w:sz w:val="22"/>
                <w:szCs w:val="22"/>
              </w:rPr>
              <w:t>49</w:t>
            </w:r>
          </w:p>
        </w:tc>
        <w:tc>
          <w:tcPr>
            <w:tcW w:w="279" w:type="pct"/>
          </w:tcPr>
          <w:p w:rsidR="00266B69" w:rsidRPr="007E11BF" w:rsidRDefault="00266B69" w:rsidP="00266B69">
            <w:pPr>
              <w:spacing w:line="240" w:lineRule="atLeast"/>
              <w:jc w:val="center"/>
              <w:rPr>
                <w:sz w:val="22"/>
                <w:szCs w:val="22"/>
              </w:rPr>
            </w:pPr>
            <w:r w:rsidRPr="007E11BF">
              <w:rPr>
                <w:sz w:val="22"/>
                <w:szCs w:val="22"/>
              </w:rPr>
              <w:t>-</w:t>
            </w:r>
          </w:p>
        </w:tc>
        <w:tc>
          <w:tcPr>
            <w:tcW w:w="247" w:type="pct"/>
          </w:tcPr>
          <w:p w:rsidR="00266B69" w:rsidRPr="007E11BF" w:rsidRDefault="00266B69" w:rsidP="00266B69">
            <w:pPr>
              <w:jc w:val="center"/>
              <w:rPr>
                <w:sz w:val="22"/>
                <w:szCs w:val="22"/>
              </w:rPr>
            </w:pPr>
            <w:r w:rsidRPr="007E11BF">
              <w:rPr>
                <w:sz w:val="22"/>
                <w:szCs w:val="22"/>
              </w:rPr>
              <w:t>-</w:t>
            </w:r>
          </w:p>
        </w:tc>
        <w:tc>
          <w:tcPr>
            <w:tcW w:w="240" w:type="pct"/>
          </w:tcPr>
          <w:p w:rsidR="00266B69" w:rsidRPr="007E11BF" w:rsidRDefault="00266B69" w:rsidP="00266B69">
            <w:pPr>
              <w:jc w:val="center"/>
              <w:rPr>
                <w:sz w:val="22"/>
                <w:szCs w:val="22"/>
              </w:rPr>
            </w:pPr>
            <w:r w:rsidRPr="007E11BF">
              <w:rPr>
                <w:sz w:val="22"/>
                <w:szCs w:val="22"/>
              </w:rPr>
              <w:t>49</w:t>
            </w:r>
          </w:p>
        </w:tc>
        <w:tc>
          <w:tcPr>
            <w:tcW w:w="192" w:type="pct"/>
          </w:tcPr>
          <w:p w:rsidR="00266B69" w:rsidRPr="007E11BF" w:rsidRDefault="00266B69" w:rsidP="00266B69">
            <w:pPr>
              <w:spacing w:line="240" w:lineRule="atLeast"/>
              <w:jc w:val="center"/>
              <w:rPr>
                <w:sz w:val="22"/>
                <w:szCs w:val="22"/>
              </w:rPr>
            </w:pPr>
            <w:r w:rsidRPr="007E11BF">
              <w:rPr>
                <w:sz w:val="22"/>
                <w:szCs w:val="22"/>
              </w:rPr>
              <w:t>-</w:t>
            </w:r>
          </w:p>
        </w:tc>
        <w:tc>
          <w:tcPr>
            <w:tcW w:w="180" w:type="pct"/>
          </w:tcPr>
          <w:p w:rsidR="00266B69" w:rsidRPr="007E11BF" w:rsidRDefault="00266B69" w:rsidP="00266B69">
            <w:pPr>
              <w:jc w:val="center"/>
              <w:rPr>
                <w:sz w:val="22"/>
                <w:szCs w:val="22"/>
              </w:rPr>
            </w:pPr>
            <w:r w:rsidRPr="007E11BF">
              <w:rPr>
                <w:sz w:val="22"/>
                <w:szCs w:val="22"/>
              </w:rPr>
              <w:t>-</w:t>
            </w:r>
          </w:p>
        </w:tc>
        <w:tc>
          <w:tcPr>
            <w:tcW w:w="194" w:type="pct"/>
          </w:tcPr>
          <w:p w:rsidR="00266B69" w:rsidRPr="007E11BF" w:rsidRDefault="00266B69" w:rsidP="00266B69">
            <w:pPr>
              <w:jc w:val="center"/>
              <w:rPr>
                <w:sz w:val="22"/>
                <w:szCs w:val="22"/>
              </w:rPr>
            </w:pPr>
            <w:r w:rsidRPr="007E11BF">
              <w:rPr>
                <w:sz w:val="22"/>
                <w:szCs w:val="22"/>
              </w:rPr>
              <w:t>49</w:t>
            </w:r>
          </w:p>
        </w:tc>
        <w:tc>
          <w:tcPr>
            <w:tcW w:w="195" w:type="pct"/>
          </w:tcPr>
          <w:p w:rsidR="00266B69" w:rsidRPr="007E11BF" w:rsidRDefault="00266B69" w:rsidP="00266B69">
            <w:pPr>
              <w:spacing w:line="240" w:lineRule="atLeast"/>
              <w:jc w:val="center"/>
              <w:rPr>
                <w:sz w:val="22"/>
                <w:szCs w:val="22"/>
              </w:rPr>
            </w:pPr>
            <w:r w:rsidRPr="007E11BF">
              <w:rPr>
                <w:sz w:val="22"/>
                <w:szCs w:val="22"/>
              </w:rPr>
              <w:t>-</w:t>
            </w:r>
          </w:p>
        </w:tc>
        <w:tc>
          <w:tcPr>
            <w:tcW w:w="292" w:type="pct"/>
          </w:tcPr>
          <w:p w:rsidR="00266B69" w:rsidRPr="007E11BF" w:rsidRDefault="00266B69" w:rsidP="00266B69">
            <w:pPr>
              <w:jc w:val="center"/>
              <w:rPr>
                <w:sz w:val="22"/>
                <w:szCs w:val="22"/>
              </w:rPr>
            </w:pPr>
            <w:r w:rsidRPr="007E11BF">
              <w:rPr>
                <w:sz w:val="22"/>
                <w:szCs w:val="22"/>
              </w:rPr>
              <w:t>-</w:t>
            </w:r>
          </w:p>
        </w:tc>
        <w:tc>
          <w:tcPr>
            <w:tcW w:w="630" w:type="pct"/>
          </w:tcPr>
          <w:p w:rsidR="00266B69" w:rsidRPr="007E11BF" w:rsidRDefault="004B0CD2" w:rsidP="00266B69">
            <w:pPr>
              <w:jc w:val="center"/>
              <w:rPr>
                <w:sz w:val="22"/>
                <w:szCs w:val="22"/>
              </w:rPr>
            </w:pPr>
            <w:r w:rsidRPr="007E11BF">
              <w:rPr>
                <w:sz w:val="22"/>
                <w:szCs w:val="22"/>
              </w:rPr>
              <w:t>49</w:t>
            </w:r>
          </w:p>
        </w:tc>
      </w:tr>
      <w:tr w:rsidR="00266B69" w:rsidRPr="00BF331A" w:rsidTr="00AB77C8">
        <w:trPr>
          <w:trHeight w:val="386"/>
        </w:trPr>
        <w:tc>
          <w:tcPr>
            <w:tcW w:w="191" w:type="pct"/>
          </w:tcPr>
          <w:p w:rsidR="00600CE6" w:rsidRPr="00BF331A" w:rsidRDefault="00266B69" w:rsidP="00600CE6">
            <w:pPr>
              <w:jc w:val="center"/>
              <w:rPr>
                <w:sz w:val="22"/>
                <w:szCs w:val="22"/>
              </w:rPr>
            </w:pPr>
            <w:r w:rsidRPr="00BF331A">
              <w:rPr>
                <w:sz w:val="22"/>
                <w:szCs w:val="22"/>
              </w:rPr>
              <w:t>1.7</w:t>
            </w:r>
            <w:r w:rsidR="00E33DDB" w:rsidRPr="00BF331A">
              <w:rPr>
                <w:sz w:val="22"/>
                <w:szCs w:val="22"/>
              </w:rPr>
              <w:t>.</w:t>
            </w:r>
          </w:p>
        </w:tc>
        <w:tc>
          <w:tcPr>
            <w:tcW w:w="1251" w:type="pct"/>
          </w:tcPr>
          <w:p w:rsidR="00600CE6" w:rsidRPr="00BF331A" w:rsidRDefault="00600CE6" w:rsidP="00AB77C8">
            <w:pPr>
              <w:ind w:left="136" w:right="136"/>
              <w:jc w:val="both"/>
              <w:rPr>
                <w:sz w:val="22"/>
                <w:szCs w:val="22"/>
              </w:rPr>
            </w:pPr>
            <w:r w:rsidRPr="00BF331A">
              <w:rPr>
                <w:sz w:val="22"/>
                <w:szCs w:val="22"/>
              </w:rPr>
              <w:t>Доля граждан, выполнивших нормативы Всероссийского физкультурно-спортивного комплекса «Готов к труду и обороне» (ГТО), в общей численности населения, принявшего участие в сдаче нормативов Всероссийского физкультурно-спортивного комплекса «Готов к труду и обороне» (ГТО)</w:t>
            </w:r>
          </w:p>
        </w:tc>
        <w:tc>
          <w:tcPr>
            <w:tcW w:w="424" w:type="pct"/>
          </w:tcPr>
          <w:p w:rsidR="00600CE6" w:rsidRPr="00BF331A" w:rsidRDefault="00600CE6" w:rsidP="00600CE6">
            <w:pPr>
              <w:jc w:val="center"/>
              <w:rPr>
                <w:sz w:val="22"/>
                <w:szCs w:val="22"/>
              </w:rPr>
            </w:pPr>
            <w:r w:rsidRPr="00BF331A">
              <w:rPr>
                <w:sz w:val="22"/>
                <w:szCs w:val="22"/>
              </w:rPr>
              <w:t>процент</w:t>
            </w:r>
          </w:p>
        </w:tc>
        <w:tc>
          <w:tcPr>
            <w:tcW w:w="220" w:type="pct"/>
          </w:tcPr>
          <w:p w:rsidR="00600CE6" w:rsidRPr="00BF331A" w:rsidRDefault="00600CE6" w:rsidP="00600CE6">
            <w:pPr>
              <w:spacing w:line="240" w:lineRule="atLeast"/>
              <w:jc w:val="center"/>
              <w:rPr>
                <w:sz w:val="22"/>
                <w:szCs w:val="22"/>
              </w:rPr>
            </w:pPr>
            <w:r w:rsidRPr="00BF331A">
              <w:rPr>
                <w:sz w:val="22"/>
                <w:szCs w:val="22"/>
              </w:rPr>
              <w:t>-</w:t>
            </w:r>
          </w:p>
        </w:tc>
        <w:tc>
          <w:tcPr>
            <w:tcW w:w="234" w:type="pct"/>
          </w:tcPr>
          <w:p w:rsidR="00600CE6" w:rsidRPr="00BF331A" w:rsidRDefault="00600CE6" w:rsidP="00600CE6">
            <w:pPr>
              <w:jc w:val="center"/>
              <w:rPr>
                <w:sz w:val="22"/>
                <w:szCs w:val="22"/>
              </w:rPr>
            </w:pPr>
            <w:r w:rsidRPr="00BF331A">
              <w:rPr>
                <w:sz w:val="22"/>
                <w:szCs w:val="22"/>
              </w:rPr>
              <w:t>-</w:t>
            </w:r>
          </w:p>
        </w:tc>
        <w:tc>
          <w:tcPr>
            <w:tcW w:w="231" w:type="pct"/>
          </w:tcPr>
          <w:p w:rsidR="00600CE6" w:rsidRPr="007E11BF" w:rsidRDefault="00600CE6" w:rsidP="00600CE6">
            <w:pPr>
              <w:jc w:val="center"/>
              <w:rPr>
                <w:sz w:val="22"/>
                <w:szCs w:val="22"/>
              </w:rPr>
            </w:pPr>
            <w:r w:rsidRPr="007E11BF">
              <w:rPr>
                <w:sz w:val="22"/>
                <w:szCs w:val="22"/>
              </w:rPr>
              <w:t>5</w:t>
            </w:r>
            <w:r w:rsidR="007E11BF" w:rsidRPr="007E11BF">
              <w:rPr>
                <w:sz w:val="22"/>
                <w:szCs w:val="22"/>
              </w:rPr>
              <w:t>5</w:t>
            </w:r>
          </w:p>
        </w:tc>
        <w:tc>
          <w:tcPr>
            <w:tcW w:w="279" w:type="pct"/>
          </w:tcPr>
          <w:p w:rsidR="00600CE6" w:rsidRPr="007E11BF" w:rsidRDefault="00600CE6" w:rsidP="00600CE6">
            <w:pPr>
              <w:spacing w:line="240" w:lineRule="atLeast"/>
              <w:jc w:val="center"/>
              <w:rPr>
                <w:sz w:val="22"/>
                <w:szCs w:val="22"/>
              </w:rPr>
            </w:pPr>
            <w:r w:rsidRPr="007E11BF">
              <w:rPr>
                <w:sz w:val="22"/>
                <w:szCs w:val="22"/>
              </w:rPr>
              <w:t>-</w:t>
            </w:r>
          </w:p>
        </w:tc>
        <w:tc>
          <w:tcPr>
            <w:tcW w:w="247" w:type="pct"/>
          </w:tcPr>
          <w:p w:rsidR="00600CE6" w:rsidRPr="007E11BF" w:rsidRDefault="00600CE6" w:rsidP="00600CE6">
            <w:pPr>
              <w:jc w:val="center"/>
              <w:rPr>
                <w:sz w:val="22"/>
                <w:szCs w:val="22"/>
              </w:rPr>
            </w:pPr>
            <w:r w:rsidRPr="007E11BF">
              <w:rPr>
                <w:sz w:val="22"/>
                <w:szCs w:val="22"/>
              </w:rPr>
              <w:t>-</w:t>
            </w:r>
          </w:p>
        </w:tc>
        <w:tc>
          <w:tcPr>
            <w:tcW w:w="240" w:type="pct"/>
          </w:tcPr>
          <w:p w:rsidR="00600CE6" w:rsidRPr="007E11BF" w:rsidRDefault="00600CE6" w:rsidP="00600CE6">
            <w:pPr>
              <w:jc w:val="center"/>
              <w:rPr>
                <w:sz w:val="22"/>
                <w:szCs w:val="22"/>
              </w:rPr>
            </w:pPr>
            <w:r w:rsidRPr="007E11BF">
              <w:rPr>
                <w:sz w:val="22"/>
                <w:szCs w:val="22"/>
              </w:rPr>
              <w:t>5</w:t>
            </w:r>
            <w:r w:rsidR="007E11BF" w:rsidRPr="007E11BF">
              <w:rPr>
                <w:sz w:val="22"/>
                <w:szCs w:val="22"/>
              </w:rPr>
              <w:t>5</w:t>
            </w:r>
          </w:p>
        </w:tc>
        <w:tc>
          <w:tcPr>
            <w:tcW w:w="192" w:type="pct"/>
          </w:tcPr>
          <w:p w:rsidR="00600CE6" w:rsidRPr="007E11BF" w:rsidRDefault="00600CE6" w:rsidP="00600CE6">
            <w:pPr>
              <w:spacing w:line="240" w:lineRule="atLeast"/>
              <w:jc w:val="center"/>
              <w:rPr>
                <w:sz w:val="22"/>
                <w:szCs w:val="22"/>
              </w:rPr>
            </w:pPr>
            <w:r w:rsidRPr="007E11BF">
              <w:rPr>
                <w:sz w:val="22"/>
                <w:szCs w:val="22"/>
              </w:rPr>
              <w:t>-</w:t>
            </w:r>
          </w:p>
        </w:tc>
        <w:tc>
          <w:tcPr>
            <w:tcW w:w="180" w:type="pct"/>
          </w:tcPr>
          <w:p w:rsidR="00600CE6" w:rsidRPr="007E11BF" w:rsidRDefault="00600CE6" w:rsidP="00600CE6">
            <w:pPr>
              <w:jc w:val="center"/>
              <w:rPr>
                <w:sz w:val="22"/>
                <w:szCs w:val="22"/>
              </w:rPr>
            </w:pPr>
            <w:r w:rsidRPr="007E11BF">
              <w:rPr>
                <w:sz w:val="22"/>
                <w:szCs w:val="22"/>
              </w:rPr>
              <w:t>-</w:t>
            </w:r>
          </w:p>
        </w:tc>
        <w:tc>
          <w:tcPr>
            <w:tcW w:w="194" w:type="pct"/>
          </w:tcPr>
          <w:p w:rsidR="00600CE6" w:rsidRPr="007E11BF" w:rsidRDefault="00E33DDB" w:rsidP="00600CE6">
            <w:pPr>
              <w:jc w:val="center"/>
              <w:rPr>
                <w:sz w:val="22"/>
                <w:szCs w:val="22"/>
              </w:rPr>
            </w:pPr>
            <w:r w:rsidRPr="007E11BF">
              <w:rPr>
                <w:sz w:val="22"/>
                <w:szCs w:val="22"/>
              </w:rPr>
              <w:t>55</w:t>
            </w:r>
          </w:p>
        </w:tc>
        <w:tc>
          <w:tcPr>
            <w:tcW w:w="195" w:type="pct"/>
          </w:tcPr>
          <w:p w:rsidR="00600CE6" w:rsidRPr="007E11BF" w:rsidRDefault="00600CE6" w:rsidP="00600CE6">
            <w:pPr>
              <w:spacing w:line="240" w:lineRule="atLeast"/>
              <w:jc w:val="center"/>
              <w:rPr>
                <w:sz w:val="22"/>
                <w:szCs w:val="22"/>
              </w:rPr>
            </w:pPr>
            <w:r w:rsidRPr="007E11BF">
              <w:rPr>
                <w:sz w:val="22"/>
                <w:szCs w:val="22"/>
              </w:rPr>
              <w:t>-</w:t>
            </w:r>
          </w:p>
        </w:tc>
        <w:tc>
          <w:tcPr>
            <w:tcW w:w="292" w:type="pct"/>
          </w:tcPr>
          <w:p w:rsidR="00600CE6" w:rsidRPr="007E11BF" w:rsidRDefault="00600CE6" w:rsidP="00600CE6">
            <w:pPr>
              <w:jc w:val="center"/>
              <w:rPr>
                <w:sz w:val="22"/>
                <w:szCs w:val="22"/>
              </w:rPr>
            </w:pPr>
            <w:r w:rsidRPr="007E11BF">
              <w:rPr>
                <w:sz w:val="22"/>
                <w:szCs w:val="22"/>
              </w:rPr>
              <w:t>-</w:t>
            </w:r>
          </w:p>
        </w:tc>
        <w:tc>
          <w:tcPr>
            <w:tcW w:w="630" w:type="pct"/>
          </w:tcPr>
          <w:p w:rsidR="00600CE6" w:rsidRPr="007E11BF" w:rsidRDefault="00E33DDB" w:rsidP="00600CE6">
            <w:pPr>
              <w:jc w:val="center"/>
              <w:rPr>
                <w:sz w:val="22"/>
                <w:szCs w:val="22"/>
              </w:rPr>
            </w:pPr>
            <w:r w:rsidRPr="007E11BF">
              <w:rPr>
                <w:sz w:val="22"/>
                <w:szCs w:val="22"/>
              </w:rPr>
              <w:t>55</w:t>
            </w:r>
          </w:p>
        </w:tc>
      </w:tr>
      <w:tr w:rsidR="00266B69" w:rsidRPr="00BF331A" w:rsidTr="00AB77C8">
        <w:trPr>
          <w:trHeight w:val="386"/>
        </w:trPr>
        <w:tc>
          <w:tcPr>
            <w:tcW w:w="191" w:type="pct"/>
          </w:tcPr>
          <w:p w:rsidR="00600CE6" w:rsidRPr="00BF331A" w:rsidRDefault="00266B69" w:rsidP="00600CE6">
            <w:pPr>
              <w:jc w:val="center"/>
              <w:rPr>
                <w:sz w:val="22"/>
                <w:szCs w:val="22"/>
              </w:rPr>
            </w:pPr>
            <w:r w:rsidRPr="00BF331A">
              <w:rPr>
                <w:sz w:val="22"/>
                <w:szCs w:val="22"/>
              </w:rPr>
              <w:t>1.7</w:t>
            </w:r>
            <w:r w:rsidR="00E33DDB" w:rsidRPr="00BF331A">
              <w:rPr>
                <w:sz w:val="22"/>
                <w:szCs w:val="22"/>
              </w:rPr>
              <w:t>.</w:t>
            </w:r>
            <w:r w:rsidR="00600CE6" w:rsidRPr="00BF331A">
              <w:rPr>
                <w:sz w:val="22"/>
                <w:szCs w:val="22"/>
              </w:rPr>
              <w:t>1.</w:t>
            </w:r>
          </w:p>
        </w:tc>
        <w:tc>
          <w:tcPr>
            <w:tcW w:w="1251" w:type="pct"/>
          </w:tcPr>
          <w:p w:rsidR="00600CE6" w:rsidRPr="00BF331A" w:rsidRDefault="00600CE6" w:rsidP="00AB77C8">
            <w:pPr>
              <w:ind w:left="136" w:right="136"/>
              <w:rPr>
                <w:sz w:val="22"/>
                <w:szCs w:val="22"/>
              </w:rPr>
            </w:pPr>
            <w:r w:rsidRPr="00BF331A">
              <w:rPr>
                <w:sz w:val="22"/>
                <w:szCs w:val="22"/>
              </w:rPr>
              <w:t>Из них учащихся и студентов</w:t>
            </w:r>
          </w:p>
        </w:tc>
        <w:tc>
          <w:tcPr>
            <w:tcW w:w="424" w:type="pct"/>
          </w:tcPr>
          <w:p w:rsidR="00600CE6" w:rsidRPr="00BF331A" w:rsidRDefault="00600CE6" w:rsidP="00600CE6">
            <w:pPr>
              <w:jc w:val="center"/>
              <w:rPr>
                <w:sz w:val="22"/>
                <w:szCs w:val="22"/>
              </w:rPr>
            </w:pPr>
            <w:r w:rsidRPr="00BF331A">
              <w:rPr>
                <w:sz w:val="22"/>
                <w:szCs w:val="22"/>
              </w:rPr>
              <w:t>процент</w:t>
            </w:r>
          </w:p>
        </w:tc>
        <w:tc>
          <w:tcPr>
            <w:tcW w:w="220" w:type="pct"/>
          </w:tcPr>
          <w:p w:rsidR="00600CE6" w:rsidRPr="007E11BF" w:rsidRDefault="00600CE6" w:rsidP="00600CE6">
            <w:pPr>
              <w:spacing w:line="240" w:lineRule="atLeast"/>
              <w:jc w:val="center"/>
              <w:rPr>
                <w:color w:val="FF0000"/>
                <w:sz w:val="22"/>
                <w:szCs w:val="22"/>
              </w:rPr>
            </w:pPr>
            <w:r w:rsidRPr="007E11BF">
              <w:rPr>
                <w:color w:val="FF0000"/>
                <w:sz w:val="22"/>
                <w:szCs w:val="22"/>
              </w:rPr>
              <w:t>-</w:t>
            </w:r>
          </w:p>
        </w:tc>
        <w:tc>
          <w:tcPr>
            <w:tcW w:w="234" w:type="pct"/>
          </w:tcPr>
          <w:p w:rsidR="00600CE6" w:rsidRPr="007E11BF" w:rsidRDefault="00600CE6" w:rsidP="00600CE6">
            <w:pPr>
              <w:jc w:val="center"/>
              <w:rPr>
                <w:color w:val="FF0000"/>
                <w:sz w:val="22"/>
                <w:szCs w:val="22"/>
              </w:rPr>
            </w:pPr>
            <w:r w:rsidRPr="007E11BF">
              <w:rPr>
                <w:color w:val="FF0000"/>
                <w:sz w:val="22"/>
                <w:szCs w:val="22"/>
              </w:rPr>
              <w:t>-</w:t>
            </w:r>
          </w:p>
        </w:tc>
        <w:tc>
          <w:tcPr>
            <w:tcW w:w="231" w:type="pct"/>
          </w:tcPr>
          <w:p w:rsidR="00600CE6" w:rsidRPr="007E11BF" w:rsidRDefault="00600CE6" w:rsidP="00600CE6">
            <w:pPr>
              <w:jc w:val="center"/>
              <w:rPr>
                <w:sz w:val="22"/>
                <w:szCs w:val="22"/>
              </w:rPr>
            </w:pPr>
            <w:r w:rsidRPr="007E11BF">
              <w:rPr>
                <w:sz w:val="22"/>
                <w:szCs w:val="22"/>
              </w:rPr>
              <w:t>72</w:t>
            </w:r>
            <w:r w:rsidR="007E11BF" w:rsidRPr="007E11BF">
              <w:rPr>
                <w:sz w:val="22"/>
                <w:szCs w:val="22"/>
              </w:rPr>
              <w:t>,5</w:t>
            </w:r>
          </w:p>
        </w:tc>
        <w:tc>
          <w:tcPr>
            <w:tcW w:w="279" w:type="pct"/>
          </w:tcPr>
          <w:p w:rsidR="00600CE6" w:rsidRPr="007E11BF" w:rsidRDefault="00600CE6" w:rsidP="00600CE6">
            <w:pPr>
              <w:spacing w:line="240" w:lineRule="atLeast"/>
              <w:jc w:val="center"/>
              <w:rPr>
                <w:sz w:val="22"/>
                <w:szCs w:val="22"/>
              </w:rPr>
            </w:pPr>
            <w:r w:rsidRPr="007E11BF">
              <w:rPr>
                <w:sz w:val="22"/>
                <w:szCs w:val="22"/>
              </w:rPr>
              <w:t>-</w:t>
            </w:r>
          </w:p>
        </w:tc>
        <w:tc>
          <w:tcPr>
            <w:tcW w:w="247" w:type="pct"/>
          </w:tcPr>
          <w:p w:rsidR="00600CE6" w:rsidRPr="007E11BF" w:rsidRDefault="00600CE6" w:rsidP="00600CE6">
            <w:pPr>
              <w:jc w:val="center"/>
              <w:rPr>
                <w:sz w:val="22"/>
                <w:szCs w:val="22"/>
              </w:rPr>
            </w:pPr>
            <w:r w:rsidRPr="007E11BF">
              <w:rPr>
                <w:sz w:val="22"/>
                <w:szCs w:val="22"/>
              </w:rPr>
              <w:t>-</w:t>
            </w:r>
          </w:p>
        </w:tc>
        <w:tc>
          <w:tcPr>
            <w:tcW w:w="240" w:type="pct"/>
          </w:tcPr>
          <w:p w:rsidR="00600CE6" w:rsidRPr="007E11BF" w:rsidRDefault="00600CE6" w:rsidP="00600CE6">
            <w:pPr>
              <w:jc w:val="center"/>
              <w:rPr>
                <w:sz w:val="22"/>
                <w:szCs w:val="22"/>
              </w:rPr>
            </w:pPr>
            <w:r w:rsidRPr="007E11BF">
              <w:rPr>
                <w:sz w:val="22"/>
                <w:szCs w:val="22"/>
              </w:rPr>
              <w:t>72</w:t>
            </w:r>
            <w:r w:rsidR="007E11BF" w:rsidRPr="007E11BF">
              <w:rPr>
                <w:sz w:val="22"/>
                <w:szCs w:val="22"/>
              </w:rPr>
              <w:t>,5</w:t>
            </w:r>
          </w:p>
        </w:tc>
        <w:tc>
          <w:tcPr>
            <w:tcW w:w="192" w:type="pct"/>
          </w:tcPr>
          <w:p w:rsidR="00600CE6" w:rsidRPr="007E11BF" w:rsidRDefault="00600CE6" w:rsidP="00600CE6">
            <w:pPr>
              <w:spacing w:line="240" w:lineRule="atLeast"/>
              <w:jc w:val="center"/>
              <w:rPr>
                <w:sz w:val="22"/>
                <w:szCs w:val="22"/>
              </w:rPr>
            </w:pPr>
            <w:r w:rsidRPr="007E11BF">
              <w:rPr>
                <w:sz w:val="22"/>
                <w:szCs w:val="22"/>
              </w:rPr>
              <w:t>-</w:t>
            </w:r>
          </w:p>
        </w:tc>
        <w:tc>
          <w:tcPr>
            <w:tcW w:w="180" w:type="pct"/>
          </w:tcPr>
          <w:p w:rsidR="00600CE6" w:rsidRPr="007E11BF" w:rsidRDefault="00600CE6" w:rsidP="00600CE6">
            <w:pPr>
              <w:jc w:val="center"/>
              <w:rPr>
                <w:sz w:val="22"/>
                <w:szCs w:val="22"/>
              </w:rPr>
            </w:pPr>
            <w:r w:rsidRPr="007E11BF">
              <w:rPr>
                <w:sz w:val="22"/>
                <w:szCs w:val="22"/>
              </w:rPr>
              <w:t>-</w:t>
            </w:r>
          </w:p>
        </w:tc>
        <w:tc>
          <w:tcPr>
            <w:tcW w:w="194" w:type="pct"/>
          </w:tcPr>
          <w:p w:rsidR="00600CE6" w:rsidRPr="007E11BF" w:rsidRDefault="00600CE6" w:rsidP="00600CE6">
            <w:pPr>
              <w:jc w:val="center"/>
              <w:rPr>
                <w:sz w:val="22"/>
                <w:szCs w:val="22"/>
              </w:rPr>
            </w:pPr>
            <w:r w:rsidRPr="007E11BF">
              <w:rPr>
                <w:sz w:val="22"/>
                <w:szCs w:val="22"/>
              </w:rPr>
              <w:t>72</w:t>
            </w:r>
            <w:r w:rsidR="00E33DDB" w:rsidRPr="007E11BF">
              <w:rPr>
                <w:sz w:val="22"/>
                <w:szCs w:val="22"/>
              </w:rPr>
              <w:t>,5</w:t>
            </w:r>
          </w:p>
        </w:tc>
        <w:tc>
          <w:tcPr>
            <w:tcW w:w="195" w:type="pct"/>
          </w:tcPr>
          <w:p w:rsidR="00600CE6" w:rsidRPr="007E11BF" w:rsidRDefault="00600CE6" w:rsidP="00600CE6">
            <w:pPr>
              <w:spacing w:line="240" w:lineRule="atLeast"/>
              <w:jc w:val="center"/>
              <w:rPr>
                <w:sz w:val="22"/>
                <w:szCs w:val="22"/>
              </w:rPr>
            </w:pPr>
            <w:r w:rsidRPr="007E11BF">
              <w:rPr>
                <w:sz w:val="22"/>
                <w:szCs w:val="22"/>
              </w:rPr>
              <w:t>-</w:t>
            </w:r>
          </w:p>
        </w:tc>
        <w:tc>
          <w:tcPr>
            <w:tcW w:w="292" w:type="pct"/>
          </w:tcPr>
          <w:p w:rsidR="00600CE6" w:rsidRPr="007E11BF" w:rsidRDefault="00600CE6" w:rsidP="00600CE6">
            <w:pPr>
              <w:jc w:val="center"/>
              <w:rPr>
                <w:sz w:val="22"/>
                <w:szCs w:val="22"/>
              </w:rPr>
            </w:pPr>
            <w:r w:rsidRPr="007E11BF">
              <w:rPr>
                <w:sz w:val="22"/>
                <w:szCs w:val="22"/>
              </w:rPr>
              <w:t>-</w:t>
            </w:r>
          </w:p>
        </w:tc>
        <w:tc>
          <w:tcPr>
            <w:tcW w:w="630" w:type="pct"/>
          </w:tcPr>
          <w:p w:rsidR="00600CE6" w:rsidRPr="007E11BF" w:rsidRDefault="00600CE6" w:rsidP="00600CE6">
            <w:pPr>
              <w:jc w:val="center"/>
              <w:rPr>
                <w:sz w:val="22"/>
                <w:szCs w:val="22"/>
              </w:rPr>
            </w:pPr>
            <w:r w:rsidRPr="007E11BF">
              <w:rPr>
                <w:sz w:val="22"/>
                <w:szCs w:val="22"/>
              </w:rPr>
              <w:t>72</w:t>
            </w:r>
            <w:r w:rsidR="00E33DDB" w:rsidRPr="007E11BF">
              <w:rPr>
                <w:sz w:val="22"/>
                <w:szCs w:val="22"/>
              </w:rPr>
              <w:t>,5</w:t>
            </w:r>
          </w:p>
        </w:tc>
      </w:tr>
      <w:tr w:rsidR="00266B69" w:rsidRPr="00123634" w:rsidTr="00266B69">
        <w:trPr>
          <w:trHeight w:val="386"/>
        </w:trPr>
        <w:tc>
          <w:tcPr>
            <w:tcW w:w="191" w:type="pct"/>
          </w:tcPr>
          <w:p w:rsidR="00266B69" w:rsidRPr="00BF331A" w:rsidRDefault="00266B69" w:rsidP="00266B69">
            <w:pPr>
              <w:jc w:val="center"/>
              <w:rPr>
                <w:sz w:val="22"/>
                <w:szCs w:val="22"/>
              </w:rPr>
            </w:pPr>
            <w:r w:rsidRPr="00BF331A">
              <w:rPr>
                <w:sz w:val="22"/>
                <w:szCs w:val="22"/>
              </w:rPr>
              <w:t>1.8</w:t>
            </w:r>
          </w:p>
        </w:tc>
        <w:tc>
          <w:tcPr>
            <w:tcW w:w="1251" w:type="pct"/>
          </w:tcPr>
          <w:p w:rsidR="00266B69" w:rsidRPr="00BF331A" w:rsidRDefault="00266B69" w:rsidP="00266B69">
            <w:pPr>
              <w:ind w:left="136" w:right="136"/>
              <w:jc w:val="both"/>
              <w:rPr>
                <w:sz w:val="22"/>
                <w:szCs w:val="22"/>
              </w:rPr>
            </w:pPr>
            <w:r w:rsidRPr="00BF331A">
              <w:rPr>
                <w:sz w:val="22"/>
                <w:szCs w:val="22"/>
              </w:rPr>
              <w:t>Доля детей в возрасте от 5 до 17 лет, занимающихся по дополнительным образовательным программам спортивной подготовки, от общей численности детей указанной возрастной категории</w:t>
            </w:r>
          </w:p>
        </w:tc>
        <w:tc>
          <w:tcPr>
            <w:tcW w:w="424" w:type="pct"/>
          </w:tcPr>
          <w:p w:rsidR="00266B69" w:rsidRPr="00BF331A" w:rsidRDefault="00266B69" w:rsidP="00266B69">
            <w:pPr>
              <w:jc w:val="center"/>
              <w:rPr>
                <w:sz w:val="22"/>
                <w:szCs w:val="22"/>
              </w:rPr>
            </w:pPr>
            <w:r w:rsidRPr="00BF331A">
              <w:rPr>
                <w:sz w:val="22"/>
                <w:szCs w:val="22"/>
              </w:rPr>
              <w:t>процент</w:t>
            </w:r>
          </w:p>
        </w:tc>
        <w:tc>
          <w:tcPr>
            <w:tcW w:w="220" w:type="pct"/>
          </w:tcPr>
          <w:p w:rsidR="00266B69" w:rsidRPr="007E11BF" w:rsidRDefault="00266B69" w:rsidP="00266B69">
            <w:pPr>
              <w:spacing w:line="240" w:lineRule="atLeast"/>
              <w:jc w:val="center"/>
              <w:rPr>
                <w:color w:val="FF0000"/>
                <w:sz w:val="22"/>
                <w:szCs w:val="22"/>
              </w:rPr>
            </w:pPr>
            <w:r w:rsidRPr="007E11BF">
              <w:rPr>
                <w:color w:val="FF0000"/>
                <w:sz w:val="22"/>
                <w:szCs w:val="22"/>
              </w:rPr>
              <w:t>-</w:t>
            </w:r>
          </w:p>
        </w:tc>
        <w:tc>
          <w:tcPr>
            <w:tcW w:w="234" w:type="pct"/>
          </w:tcPr>
          <w:p w:rsidR="00266B69" w:rsidRPr="007E11BF" w:rsidRDefault="00266B69" w:rsidP="00266B69">
            <w:pPr>
              <w:jc w:val="center"/>
              <w:rPr>
                <w:color w:val="FF0000"/>
                <w:sz w:val="22"/>
                <w:szCs w:val="22"/>
              </w:rPr>
            </w:pPr>
            <w:r w:rsidRPr="007E11BF">
              <w:rPr>
                <w:color w:val="FF0000"/>
                <w:sz w:val="22"/>
                <w:szCs w:val="22"/>
              </w:rPr>
              <w:t>-</w:t>
            </w:r>
          </w:p>
        </w:tc>
        <w:tc>
          <w:tcPr>
            <w:tcW w:w="231" w:type="pct"/>
          </w:tcPr>
          <w:p w:rsidR="00266B69" w:rsidRPr="007E11BF" w:rsidRDefault="00266B69" w:rsidP="00266B69">
            <w:pPr>
              <w:jc w:val="center"/>
              <w:rPr>
                <w:sz w:val="22"/>
                <w:szCs w:val="22"/>
              </w:rPr>
            </w:pPr>
            <w:r w:rsidRPr="007E11BF">
              <w:rPr>
                <w:sz w:val="22"/>
                <w:szCs w:val="22"/>
              </w:rPr>
              <w:t>27</w:t>
            </w:r>
          </w:p>
        </w:tc>
        <w:tc>
          <w:tcPr>
            <w:tcW w:w="279" w:type="pct"/>
          </w:tcPr>
          <w:p w:rsidR="00266B69" w:rsidRPr="007E11BF" w:rsidRDefault="00266B69" w:rsidP="00266B69">
            <w:pPr>
              <w:spacing w:line="240" w:lineRule="atLeast"/>
              <w:jc w:val="center"/>
              <w:rPr>
                <w:sz w:val="22"/>
                <w:szCs w:val="22"/>
              </w:rPr>
            </w:pPr>
            <w:r w:rsidRPr="007E11BF">
              <w:rPr>
                <w:sz w:val="22"/>
                <w:szCs w:val="22"/>
              </w:rPr>
              <w:t>-</w:t>
            </w:r>
          </w:p>
        </w:tc>
        <w:tc>
          <w:tcPr>
            <w:tcW w:w="247" w:type="pct"/>
          </w:tcPr>
          <w:p w:rsidR="00266B69" w:rsidRPr="007E11BF" w:rsidRDefault="00266B69" w:rsidP="00266B69">
            <w:pPr>
              <w:jc w:val="center"/>
              <w:rPr>
                <w:sz w:val="22"/>
                <w:szCs w:val="22"/>
              </w:rPr>
            </w:pPr>
            <w:r w:rsidRPr="007E11BF">
              <w:rPr>
                <w:sz w:val="22"/>
                <w:szCs w:val="22"/>
              </w:rPr>
              <w:t>-</w:t>
            </w:r>
          </w:p>
        </w:tc>
        <w:tc>
          <w:tcPr>
            <w:tcW w:w="240" w:type="pct"/>
          </w:tcPr>
          <w:p w:rsidR="00266B69" w:rsidRPr="007E11BF" w:rsidRDefault="00266B69" w:rsidP="00266B69">
            <w:pPr>
              <w:jc w:val="center"/>
              <w:rPr>
                <w:sz w:val="22"/>
                <w:szCs w:val="22"/>
              </w:rPr>
            </w:pPr>
            <w:r w:rsidRPr="007E11BF">
              <w:rPr>
                <w:sz w:val="22"/>
                <w:szCs w:val="22"/>
              </w:rPr>
              <w:t>27</w:t>
            </w:r>
          </w:p>
        </w:tc>
        <w:tc>
          <w:tcPr>
            <w:tcW w:w="192" w:type="pct"/>
          </w:tcPr>
          <w:p w:rsidR="00266B69" w:rsidRPr="007E11BF" w:rsidRDefault="00266B69" w:rsidP="00266B69">
            <w:pPr>
              <w:spacing w:line="240" w:lineRule="atLeast"/>
              <w:jc w:val="center"/>
              <w:rPr>
                <w:sz w:val="22"/>
                <w:szCs w:val="22"/>
              </w:rPr>
            </w:pPr>
            <w:r w:rsidRPr="007E11BF">
              <w:rPr>
                <w:sz w:val="22"/>
                <w:szCs w:val="22"/>
              </w:rPr>
              <w:t>-</w:t>
            </w:r>
          </w:p>
        </w:tc>
        <w:tc>
          <w:tcPr>
            <w:tcW w:w="180" w:type="pct"/>
          </w:tcPr>
          <w:p w:rsidR="00266B69" w:rsidRPr="007E11BF" w:rsidRDefault="00266B69" w:rsidP="00266B69">
            <w:pPr>
              <w:jc w:val="center"/>
              <w:rPr>
                <w:sz w:val="22"/>
                <w:szCs w:val="22"/>
              </w:rPr>
            </w:pPr>
            <w:r w:rsidRPr="007E11BF">
              <w:rPr>
                <w:sz w:val="22"/>
                <w:szCs w:val="22"/>
              </w:rPr>
              <w:t>-</w:t>
            </w:r>
          </w:p>
        </w:tc>
        <w:tc>
          <w:tcPr>
            <w:tcW w:w="194" w:type="pct"/>
          </w:tcPr>
          <w:p w:rsidR="00266B69" w:rsidRPr="007E11BF" w:rsidRDefault="00266B69" w:rsidP="00266B69">
            <w:pPr>
              <w:jc w:val="center"/>
              <w:rPr>
                <w:sz w:val="22"/>
                <w:szCs w:val="22"/>
              </w:rPr>
            </w:pPr>
            <w:r w:rsidRPr="007E11BF">
              <w:rPr>
                <w:sz w:val="22"/>
                <w:szCs w:val="22"/>
              </w:rPr>
              <w:t>27</w:t>
            </w:r>
          </w:p>
        </w:tc>
        <w:tc>
          <w:tcPr>
            <w:tcW w:w="195" w:type="pct"/>
          </w:tcPr>
          <w:p w:rsidR="00266B69" w:rsidRPr="007E11BF" w:rsidRDefault="00266B69" w:rsidP="00266B69">
            <w:pPr>
              <w:spacing w:line="240" w:lineRule="atLeast"/>
              <w:jc w:val="center"/>
              <w:rPr>
                <w:sz w:val="22"/>
                <w:szCs w:val="22"/>
              </w:rPr>
            </w:pPr>
            <w:r w:rsidRPr="007E11BF">
              <w:rPr>
                <w:sz w:val="22"/>
                <w:szCs w:val="22"/>
              </w:rPr>
              <w:t>-</w:t>
            </w:r>
          </w:p>
        </w:tc>
        <w:tc>
          <w:tcPr>
            <w:tcW w:w="292" w:type="pct"/>
          </w:tcPr>
          <w:p w:rsidR="00266B69" w:rsidRPr="007E11BF" w:rsidRDefault="00266B69" w:rsidP="00266B69">
            <w:pPr>
              <w:jc w:val="center"/>
              <w:rPr>
                <w:sz w:val="22"/>
                <w:szCs w:val="22"/>
              </w:rPr>
            </w:pPr>
            <w:r w:rsidRPr="007E11BF">
              <w:rPr>
                <w:sz w:val="22"/>
                <w:szCs w:val="22"/>
              </w:rPr>
              <w:t>-</w:t>
            </w:r>
          </w:p>
        </w:tc>
        <w:tc>
          <w:tcPr>
            <w:tcW w:w="630" w:type="pct"/>
          </w:tcPr>
          <w:p w:rsidR="00266B69" w:rsidRPr="007E11BF" w:rsidRDefault="004B0CD2" w:rsidP="00266B69">
            <w:pPr>
              <w:jc w:val="center"/>
              <w:rPr>
                <w:sz w:val="22"/>
                <w:szCs w:val="22"/>
              </w:rPr>
            </w:pPr>
            <w:r w:rsidRPr="007E11BF">
              <w:rPr>
                <w:sz w:val="22"/>
                <w:szCs w:val="22"/>
              </w:rPr>
              <w:t>27</w:t>
            </w:r>
          </w:p>
        </w:tc>
      </w:tr>
    </w:tbl>
    <w:p w:rsidR="00600CE6" w:rsidRPr="00266B69" w:rsidRDefault="00600CE6" w:rsidP="00600CE6">
      <w:pPr>
        <w:jc w:val="center"/>
        <w:rPr>
          <w:sz w:val="24"/>
          <w:szCs w:val="24"/>
        </w:rPr>
      </w:pPr>
    </w:p>
    <w:p w:rsidR="00600CE6" w:rsidRPr="00E35E96" w:rsidRDefault="00600CE6" w:rsidP="00600CE6">
      <w:pPr>
        <w:jc w:val="center"/>
        <w:rPr>
          <w:sz w:val="24"/>
          <w:szCs w:val="24"/>
        </w:rPr>
      </w:pPr>
      <w:r w:rsidRPr="00E35E96">
        <w:rPr>
          <w:sz w:val="24"/>
          <w:szCs w:val="24"/>
        </w:rPr>
        <w:t xml:space="preserve">4. Структура муниципальной программы </w:t>
      </w:r>
    </w:p>
    <w:p w:rsidR="00600CE6" w:rsidRPr="00600CE6" w:rsidRDefault="00600CE6" w:rsidP="00600CE6">
      <w:pPr>
        <w:autoSpaceDE w:val="0"/>
        <w:autoSpaceDN w:val="0"/>
        <w:adjustRightInd w:val="0"/>
        <w:ind w:firstLine="709"/>
        <w:jc w:val="right"/>
        <w:rPr>
          <w:rFonts w:eastAsia="Calibri"/>
        </w:rPr>
      </w:pPr>
    </w:p>
    <w:tbl>
      <w:tblPr>
        <w:tblW w:w="14737" w:type="dxa"/>
        <w:tblLook w:val="01E0" w:firstRow="1" w:lastRow="1" w:firstColumn="1" w:lastColumn="1" w:noHBand="0" w:noVBand="0"/>
      </w:tblPr>
      <w:tblGrid>
        <w:gridCol w:w="858"/>
        <w:gridCol w:w="5800"/>
        <w:gridCol w:w="4394"/>
        <w:gridCol w:w="3685"/>
      </w:tblGrid>
      <w:tr w:rsidR="00600CE6" w:rsidRPr="00BF331A" w:rsidTr="00600CE6">
        <w:trPr>
          <w:trHeight w:val="491"/>
        </w:trPr>
        <w:tc>
          <w:tcPr>
            <w:tcW w:w="858" w:type="dxa"/>
            <w:tcBorders>
              <w:top w:val="single" w:sz="4" w:space="0" w:color="auto"/>
              <w:left w:val="single" w:sz="4" w:space="0" w:color="auto"/>
              <w:bottom w:val="single" w:sz="4" w:space="0" w:color="auto"/>
              <w:right w:val="single" w:sz="4" w:space="0" w:color="auto"/>
            </w:tcBorders>
          </w:tcPr>
          <w:p w:rsidR="00600CE6" w:rsidRPr="00BF331A" w:rsidRDefault="00600CE6" w:rsidP="00600CE6">
            <w:pPr>
              <w:jc w:val="center"/>
              <w:rPr>
                <w:sz w:val="22"/>
                <w:szCs w:val="22"/>
              </w:rPr>
            </w:pPr>
            <w:r w:rsidRPr="00BF331A">
              <w:rPr>
                <w:sz w:val="22"/>
                <w:szCs w:val="22"/>
              </w:rPr>
              <w:t xml:space="preserve">№ </w:t>
            </w:r>
          </w:p>
          <w:p w:rsidR="00600CE6" w:rsidRPr="00BF331A" w:rsidRDefault="00600CE6" w:rsidP="00600CE6">
            <w:pPr>
              <w:jc w:val="center"/>
              <w:rPr>
                <w:sz w:val="22"/>
                <w:szCs w:val="22"/>
              </w:rPr>
            </w:pPr>
            <w:r w:rsidRPr="00BF331A">
              <w:rPr>
                <w:sz w:val="22"/>
                <w:szCs w:val="22"/>
              </w:rPr>
              <w:t>п/п</w:t>
            </w:r>
          </w:p>
        </w:tc>
        <w:tc>
          <w:tcPr>
            <w:tcW w:w="5800" w:type="dxa"/>
            <w:tcBorders>
              <w:top w:val="single" w:sz="4" w:space="0" w:color="auto"/>
              <w:left w:val="single" w:sz="4" w:space="0" w:color="auto"/>
              <w:bottom w:val="single" w:sz="4" w:space="0" w:color="auto"/>
              <w:right w:val="single" w:sz="4" w:space="0" w:color="auto"/>
            </w:tcBorders>
          </w:tcPr>
          <w:p w:rsidR="00600CE6" w:rsidRPr="00BF331A" w:rsidRDefault="00600CE6" w:rsidP="00600CE6">
            <w:pPr>
              <w:jc w:val="center"/>
              <w:rPr>
                <w:sz w:val="22"/>
                <w:szCs w:val="22"/>
              </w:rPr>
            </w:pPr>
            <w:r w:rsidRPr="00BF331A">
              <w:rPr>
                <w:sz w:val="22"/>
                <w:szCs w:val="22"/>
              </w:rPr>
              <w:t>Задачи структурного элемента</w:t>
            </w:r>
          </w:p>
        </w:tc>
        <w:tc>
          <w:tcPr>
            <w:tcW w:w="4394" w:type="dxa"/>
            <w:tcBorders>
              <w:top w:val="single" w:sz="4" w:space="0" w:color="auto"/>
              <w:left w:val="single" w:sz="4" w:space="0" w:color="auto"/>
              <w:bottom w:val="single" w:sz="4" w:space="0" w:color="auto"/>
              <w:right w:val="single" w:sz="4" w:space="0" w:color="auto"/>
            </w:tcBorders>
          </w:tcPr>
          <w:p w:rsidR="00600CE6" w:rsidRPr="00BF331A" w:rsidRDefault="00600CE6" w:rsidP="00600CE6">
            <w:pPr>
              <w:jc w:val="center"/>
              <w:rPr>
                <w:sz w:val="22"/>
                <w:szCs w:val="22"/>
              </w:rPr>
            </w:pPr>
            <w:r w:rsidRPr="00BF331A">
              <w:rPr>
                <w:sz w:val="22"/>
                <w:szCs w:val="22"/>
              </w:rPr>
              <w:t>Краткое описание ожидаемых эффектов от реализации задачи структурного элемента</w:t>
            </w:r>
          </w:p>
        </w:tc>
        <w:tc>
          <w:tcPr>
            <w:tcW w:w="3685" w:type="dxa"/>
            <w:tcBorders>
              <w:top w:val="single" w:sz="4" w:space="0" w:color="auto"/>
              <w:left w:val="single" w:sz="4" w:space="0" w:color="auto"/>
              <w:bottom w:val="single" w:sz="4" w:space="0" w:color="auto"/>
              <w:right w:val="single" w:sz="4" w:space="0" w:color="auto"/>
            </w:tcBorders>
          </w:tcPr>
          <w:p w:rsidR="00600CE6" w:rsidRPr="00BF331A" w:rsidRDefault="00600CE6" w:rsidP="00600CE6">
            <w:pPr>
              <w:jc w:val="center"/>
              <w:rPr>
                <w:sz w:val="22"/>
                <w:szCs w:val="22"/>
              </w:rPr>
            </w:pPr>
            <w:r w:rsidRPr="00BF331A">
              <w:rPr>
                <w:sz w:val="22"/>
                <w:szCs w:val="22"/>
              </w:rPr>
              <w:t>Связь</w:t>
            </w:r>
          </w:p>
          <w:p w:rsidR="00600CE6" w:rsidRPr="00BF331A" w:rsidRDefault="00600CE6" w:rsidP="00600CE6">
            <w:pPr>
              <w:jc w:val="center"/>
              <w:rPr>
                <w:b/>
                <w:sz w:val="22"/>
                <w:szCs w:val="22"/>
              </w:rPr>
            </w:pPr>
            <w:r w:rsidRPr="00BF331A">
              <w:rPr>
                <w:sz w:val="22"/>
                <w:szCs w:val="22"/>
              </w:rPr>
              <w:t>с показателями</w:t>
            </w:r>
          </w:p>
        </w:tc>
      </w:tr>
      <w:tr w:rsidR="00600CE6" w:rsidRPr="00BF331A" w:rsidTr="00600CE6">
        <w:trPr>
          <w:trHeight w:val="271"/>
        </w:trPr>
        <w:tc>
          <w:tcPr>
            <w:tcW w:w="858" w:type="dxa"/>
            <w:tcBorders>
              <w:top w:val="single" w:sz="4" w:space="0" w:color="auto"/>
              <w:left w:val="single" w:sz="4" w:space="0" w:color="auto"/>
              <w:bottom w:val="single" w:sz="4" w:space="0" w:color="auto"/>
              <w:right w:val="single" w:sz="4" w:space="0" w:color="auto"/>
            </w:tcBorders>
          </w:tcPr>
          <w:p w:rsidR="00600CE6" w:rsidRPr="00BF331A" w:rsidRDefault="00600CE6" w:rsidP="00600CE6">
            <w:pPr>
              <w:jc w:val="center"/>
              <w:rPr>
                <w:sz w:val="22"/>
                <w:szCs w:val="22"/>
              </w:rPr>
            </w:pPr>
            <w:r w:rsidRPr="00BF331A">
              <w:rPr>
                <w:sz w:val="22"/>
                <w:szCs w:val="22"/>
              </w:rPr>
              <w:t>1</w:t>
            </w:r>
          </w:p>
        </w:tc>
        <w:tc>
          <w:tcPr>
            <w:tcW w:w="5800" w:type="dxa"/>
            <w:tcBorders>
              <w:top w:val="single" w:sz="4" w:space="0" w:color="auto"/>
              <w:left w:val="single" w:sz="4" w:space="0" w:color="auto"/>
              <w:bottom w:val="single" w:sz="4" w:space="0" w:color="auto"/>
              <w:right w:val="single" w:sz="4" w:space="0" w:color="auto"/>
            </w:tcBorders>
          </w:tcPr>
          <w:p w:rsidR="00600CE6" w:rsidRPr="00BF331A" w:rsidRDefault="00600CE6" w:rsidP="00600CE6">
            <w:pPr>
              <w:jc w:val="center"/>
              <w:rPr>
                <w:sz w:val="22"/>
                <w:szCs w:val="22"/>
              </w:rPr>
            </w:pPr>
            <w:r w:rsidRPr="00BF331A">
              <w:rPr>
                <w:sz w:val="22"/>
                <w:szCs w:val="22"/>
              </w:rPr>
              <w:t>2</w:t>
            </w:r>
          </w:p>
        </w:tc>
        <w:tc>
          <w:tcPr>
            <w:tcW w:w="4394" w:type="dxa"/>
            <w:tcBorders>
              <w:top w:val="single" w:sz="4" w:space="0" w:color="auto"/>
              <w:left w:val="single" w:sz="4" w:space="0" w:color="auto"/>
              <w:bottom w:val="single" w:sz="4" w:space="0" w:color="auto"/>
              <w:right w:val="single" w:sz="4" w:space="0" w:color="auto"/>
            </w:tcBorders>
          </w:tcPr>
          <w:p w:rsidR="00600CE6" w:rsidRPr="00BF331A" w:rsidRDefault="00600CE6" w:rsidP="00600CE6">
            <w:pPr>
              <w:jc w:val="center"/>
              <w:rPr>
                <w:sz w:val="22"/>
                <w:szCs w:val="22"/>
              </w:rPr>
            </w:pPr>
            <w:r w:rsidRPr="00BF331A">
              <w:rPr>
                <w:sz w:val="22"/>
                <w:szCs w:val="22"/>
              </w:rPr>
              <w:t>3</w:t>
            </w:r>
          </w:p>
        </w:tc>
        <w:tc>
          <w:tcPr>
            <w:tcW w:w="3685" w:type="dxa"/>
            <w:tcBorders>
              <w:top w:val="single" w:sz="4" w:space="0" w:color="auto"/>
              <w:left w:val="single" w:sz="4" w:space="0" w:color="auto"/>
              <w:bottom w:val="single" w:sz="4" w:space="0" w:color="auto"/>
              <w:right w:val="single" w:sz="4" w:space="0" w:color="auto"/>
            </w:tcBorders>
          </w:tcPr>
          <w:p w:rsidR="00600CE6" w:rsidRPr="00BF331A" w:rsidRDefault="00600CE6" w:rsidP="00600CE6">
            <w:pPr>
              <w:jc w:val="center"/>
              <w:rPr>
                <w:sz w:val="22"/>
                <w:szCs w:val="22"/>
              </w:rPr>
            </w:pPr>
            <w:r w:rsidRPr="00BF331A">
              <w:rPr>
                <w:sz w:val="22"/>
                <w:szCs w:val="22"/>
              </w:rPr>
              <w:t>4</w:t>
            </w:r>
          </w:p>
        </w:tc>
      </w:tr>
      <w:tr w:rsidR="004F6BA9" w:rsidRPr="00BF331A" w:rsidTr="00600CE6">
        <w:trPr>
          <w:trHeight w:val="271"/>
        </w:trPr>
        <w:tc>
          <w:tcPr>
            <w:tcW w:w="858" w:type="dxa"/>
            <w:tcBorders>
              <w:top w:val="single" w:sz="4" w:space="0" w:color="auto"/>
              <w:left w:val="single" w:sz="4" w:space="0" w:color="auto"/>
              <w:bottom w:val="single" w:sz="4" w:space="0" w:color="auto"/>
              <w:right w:val="single" w:sz="4" w:space="0" w:color="auto"/>
            </w:tcBorders>
          </w:tcPr>
          <w:p w:rsidR="004F6BA9" w:rsidRPr="00BF331A" w:rsidRDefault="004F6BA9" w:rsidP="004E11D3">
            <w:pPr>
              <w:jc w:val="center"/>
              <w:rPr>
                <w:sz w:val="22"/>
                <w:szCs w:val="22"/>
              </w:rPr>
            </w:pPr>
            <w:r>
              <w:rPr>
                <w:sz w:val="22"/>
                <w:szCs w:val="22"/>
              </w:rPr>
              <w:t>1.1.</w:t>
            </w:r>
          </w:p>
        </w:tc>
        <w:tc>
          <w:tcPr>
            <w:tcW w:w="13879" w:type="dxa"/>
            <w:gridSpan w:val="3"/>
            <w:tcBorders>
              <w:top w:val="single" w:sz="4" w:space="0" w:color="auto"/>
              <w:left w:val="single" w:sz="4" w:space="0" w:color="auto"/>
              <w:bottom w:val="single" w:sz="4" w:space="0" w:color="auto"/>
              <w:right w:val="single" w:sz="4" w:space="0" w:color="auto"/>
            </w:tcBorders>
          </w:tcPr>
          <w:p w:rsidR="004F6BA9" w:rsidRPr="004F6BA9" w:rsidRDefault="004F6BA9" w:rsidP="004F6BA9">
            <w:pPr>
              <w:rPr>
                <w:rFonts w:cs="Arial"/>
                <w:sz w:val="22"/>
                <w:szCs w:val="22"/>
              </w:rPr>
            </w:pPr>
            <w:r w:rsidRPr="004F6BA9">
              <w:rPr>
                <w:rFonts w:cs="Arial"/>
                <w:sz w:val="22"/>
                <w:szCs w:val="22"/>
              </w:rPr>
              <w:t>Региональный проект «Спорт-норма жизни»</w:t>
            </w:r>
          </w:p>
          <w:p w:rsidR="004F6BA9" w:rsidRPr="004F6BA9" w:rsidRDefault="004F6BA9" w:rsidP="00600CE6">
            <w:pPr>
              <w:rPr>
                <w:sz w:val="22"/>
                <w:szCs w:val="22"/>
              </w:rPr>
            </w:pPr>
          </w:p>
        </w:tc>
      </w:tr>
      <w:tr w:rsidR="004F6BA9" w:rsidRPr="00BF331A" w:rsidTr="004F6BA9">
        <w:trPr>
          <w:trHeight w:val="271"/>
        </w:trPr>
        <w:tc>
          <w:tcPr>
            <w:tcW w:w="858" w:type="dxa"/>
            <w:tcBorders>
              <w:top w:val="single" w:sz="4" w:space="0" w:color="auto"/>
              <w:left w:val="single" w:sz="4" w:space="0" w:color="auto"/>
              <w:bottom w:val="single" w:sz="4" w:space="0" w:color="auto"/>
              <w:right w:val="single" w:sz="4" w:space="0" w:color="auto"/>
            </w:tcBorders>
          </w:tcPr>
          <w:p w:rsidR="004F6BA9" w:rsidRPr="00BF331A" w:rsidRDefault="004F6BA9" w:rsidP="004F6BA9">
            <w:pPr>
              <w:jc w:val="center"/>
              <w:rPr>
                <w:sz w:val="22"/>
                <w:szCs w:val="22"/>
              </w:rPr>
            </w:pPr>
          </w:p>
        </w:tc>
        <w:tc>
          <w:tcPr>
            <w:tcW w:w="5800" w:type="dxa"/>
            <w:tcBorders>
              <w:top w:val="single" w:sz="4" w:space="0" w:color="auto"/>
              <w:left w:val="single" w:sz="4" w:space="0" w:color="auto"/>
              <w:bottom w:val="single" w:sz="4" w:space="0" w:color="auto"/>
              <w:right w:val="single" w:sz="4" w:space="0" w:color="auto"/>
            </w:tcBorders>
          </w:tcPr>
          <w:p w:rsidR="004F6BA9" w:rsidRPr="004F6BA9" w:rsidRDefault="004F6BA9" w:rsidP="004F6BA9">
            <w:pPr>
              <w:rPr>
                <w:rFonts w:cs="Arial"/>
                <w:sz w:val="22"/>
                <w:szCs w:val="22"/>
              </w:rPr>
            </w:pPr>
            <w:r w:rsidRPr="004F6BA9">
              <w:rPr>
                <w:rFonts w:cs="Arial"/>
                <w:sz w:val="22"/>
                <w:szCs w:val="22"/>
              </w:rPr>
              <w:t>Ответственный за реализацию-управление культуры и спорта администрации района, муниципальное автономное учреждение дополнительного образования «Спортивная школа Нижневартовского района»; муниципальное автономное учреждение дополнительного образования Новоаганская спортивная школа «Олимп»</w:t>
            </w:r>
          </w:p>
        </w:tc>
        <w:tc>
          <w:tcPr>
            <w:tcW w:w="8079" w:type="dxa"/>
            <w:gridSpan w:val="2"/>
            <w:tcBorders>
              <w:top w:val="single" w:sz="4" w:space="0" w:color="auto"/>
              <w:left w:val="single" w:sz="4" w:space="0" w:color="auto"/>
              <w:bottom w:val="single" w:sz="4" w:space="0" w:color="auto"/>
              <w:right w:val="single" w:sz="4" w:space="0" w:color="auto"/>
            </w:tcBorders>
          </w:tcPr>
          <w:p w:rsidR="004F6BA9" w:rsidRPr="004F6BA9" w:rsidRDefault="004F6BA9" w:rsidP="004F6BA9">
            <w:pPr>
              <w:rPr>
                <w:rFonts w:cs="Arial"/>
                <w:sz w:val="22"/>
                <w:szCs w:val="22"/>
              </w:rPr>
            </w:pPr>
            <w:r w:rsidRPr="004F6BA9">
              <w:rPr>
                <w:rFonts w:cs="Arial"/>
                <w:sz w:val="22"/>
                <w:szCs w:val="22"/>
              </w:rPr>
              <w:t>2024</w:t>
            </w:r>
            <w:r w:rsidR="00A14F84">
              <w:rPr>
                <w:rFonts w:cs="Arial"/>
                <w:sz w:val="22"/>
                <w:szCs w:val="22"/>
              </w:rPr>
              <w:t xml:space="preserve"> </w:t>
            </w:r>
            <w:r w:rsidRPr="004F6BA9">
              <w:rPr>
                <w:rFonts w:cs="Arial"/>
                <w:sz w:val="22"/>
                <w:szCs w:val="22"/>
                <w:lang w:bidi="ru-RU"/>
              </w:rPr>
              <w:t>год</w:t>
            </w:r>
          </w:p>
          <w:p w:rsidR="004F6BA9" w:rsidRPr="004F6BA9" w:rsidRDefault="004F6BA9" w:rsidP="004F6BA9">
            <w:pPr>
              <w:rPr>
                <w:rFonts w:cs="Arial"/>
                <w:sz w:val="22"/>
                <w:szCs w:val="22"/>
              </w:rPr>
            </w:pPr>
          </w:p>
        </w:tc>
      </w:tr>
      <w:tr w:rsidR="004F6BA9" w:rsidRPr="00BF331A" w:rsidTr="004F6BA9">
        <w:trPr>
          <w:trHeight w:val="271"/>
        </w:trPr>
        <w:tc>
          <w:tcPr>
            <w:tcW w:w="858" w:type="dxa"/>
            <w:tcBorders>
              <w:top w:val="single" w:sz="4" w:space="0" w:color="auto"/>
              <w:left w:val="single" w:sz="4" w:space="0" w:color="auto"/>
              <w:bottom w:val="single" w:sz="4" w:space="0" w:color="auto"/>
              <w:right w:val="single" w:sz="4" w:space="0" w:color="auto"/>
            </w:tcBorders>
          </w:tcPr>
          <w:p w:rsidR="004F6BA9" w:rsidRPr="004F6BA9" w:rsidRDefault="004F6BA9" w:rsidP="004F6BA9">
            <w:pPr>
              <w:jc w:val="center"/>
              <w:rPr>
                <w:rFonts w:cs="Arial"/>
                <w:sz w:val="22"/>
                <w:szCs w:val="22"/>
              </w:rPr>
            </w:pPr>
            <w:r w:rsidRPr="004F6BA9">
              <w:rPr>
                <w:rFonts w:cs="Arial"/>
                <w:sz w:val="22"/>
                <w:szCs w:val="22"/>
              </w:rPr>
              <w:t>1.1.</w:t>
            </w:r>
            <w:r>
              <w:rPr>
                <w:rFonts w:cs="Arial"/>
                <w:sz w:val="22"/>
                <w:szCs w:val="22"/>
              </w:rPr>
              <w:t>1.</w:t>
            </w:r>
          </w:p>
        </w:tc>
        <w:tc>
          <w:tcPr>
            <w:tcW w:w="5800" w:type="dxa"/>
            <w:tcBorders>
              <w:top w:val="single" w:sz="4" w:space="0" w:color="auto"/>
              <w:left w:val="single" w:sz="4" w:space="0" w:color="auto"/>
              <w:bottom w:val="single" w:sz="4" w:space="0" w:color="auto"/>
              <w:right w:val="single" w:sz="4" w:space="0" w:color="auto"/>
            </w:tcBorders>
          </w:tcPr>
          <w:p w:rsidR="004F6BA9" w:rsidRPr="004F6BA9" w:rsidRDefault="004F6BA9" w:rsidP="004F6BA9">
            <w:pPr>
              <w:rPr>
                <w:rFonts w:cs="Arial"/>
                <w:sz w:val="22"/>
                <w:szCs w:val="22"/>
              </w:rPr>
            </w:pPr>
            <w:r w:rsidRPr="004F6BA9">
              <w:rPr>
                <w:rFonts w:cs="Arial"/>
                <w:sz w:val="22"/>
                <w:szCs w:val="22"/>
              </w:rPr>
              <w:t>Повышение мотивации всех возрастных категорий и социальных групп населения к регулярным занятиям физической культурой и массовым спортом; развитие детско-юношеского спорта, обеспечение комплексной безопасности и комфортных условий в учреждениях спорта</w:t>
            </w:r>
          </w:p>
        </w:tc>
        <w:tc>
          <w:tcPr>
            <w:tcW w:w="4394" w:type="dxa"/>
            <w:tcBorders>
              <w:top w:val="single" w:sz="4" w:space="0" w:color="auto"/>
              <w:left w:val="single" w:sz="4" w:space="0" w:color="auto"/>
              <w:bottom w:val="single" w:sz="4" w:space="0" w:color="auto"/>
              <w:right w:val="single" w:sz="4" w:space="0" w:color="auto"/>
            </w:tcBorders>
          </w:tcPr>
          <w:p w:rsidR="004F6BA9" w:rsidRPr="004F6BA9" w:rsidRDefault="004F6BA9" w:rsidP="004F6BA9">
            <w:pPr>
              <w:rPr>
                <w:rFonts w:cs="Arial"/>
                <w:sz w:val="22"/>
                <w:szCs w:val="22"/>
              </w:rPr>
            </w:pPr>
            <w:r w:rsidRPr="004F6BA9">
              <w:rPr>
                <w:rFonts w:cs="Arial"/>
                <w:sz w:val="22"/>
                <w:szCs w:val="22"/>
                <w:lang w:bidi="ru-RU"/>
              </w:rPr>
              <w:t>создание условий для привлечения граждан к систематическим занятиям физической культурой и спортом</w:t>
            </w:r>
          </w:p>
        </w:tc>
        <w:tc>
          <w:tcPr>
            <w:tcW w:w="3685" w:type="dxa"/>
            <w:tcBorders>
              <w:top w:val="single" w:sz="4" w:space="0" w:color="auto"/>
              <w:left w:val="single" w:sz="4" w:space="0" w:color="auto"/>
              <w:bottom w:val="single" w:sz="4" w:space="0" w:color="auto"/>
              <w:right w:val="single" w:sz="4" w:space="0" w:color="auto"/>
            </w:tcBorders>
          </w:tcPr>
          <w:p w:rsidR="004F6BA9" w:rsidRPr="004F6BA9" w:rsidRDefault="004F6BA9" w:rsidP="004F6BA9">
            <w:pPr>
              <w:rPr>
                <w:rFonts w:cs="Arial"/>
                <w:sz w:val="22"/>
                <w:szCs w:val="22"/>
              </w:rPr>
            </w:pPr>
            <w:r w:rsidRPr="004F6BA9">
              <w:rPr>
                <w:rFonts w:cs="Arial"/>
                <w:sz w:val="22"/>
                <w:szCs w:val="22"/>
              </w:rPr>
              <w:t>доля граждан, систематически занимающихся физической культурой и спортом</w:t>
            </w:r>
          </w:p>
          <w:p w:rsidR="004F6BA9" w:rsidRPr="004F6BA9" w:rsidRDefault="004F6BA9" w:rsidP="004F6BA9">
            <w:pPr>
              <w:rPr>
                <w:rFonts w:cs="Arial"/>
                <w:sz w:val="22"/>
                <w:szCs w:val="22"/>
              </w:rPr>
            </w:pPr>
          </w:p>
          <w:p w:rsidR="004F6BA9" w:rsidRPr="004F6BA9" w:rsidRDefault="004F6BA9" w:rsidP="004F6BA9">
            <w:pPr>
              <w:rPr>
                <w:rFonts w:cs="Arial"/>
                <w:sz w:val="22"/>
                <w:szCs w:val="22"/>
              </w:rPr>
            </w:pPr>
          </w:p>
        </w:tc>
      </w:tr>
      <w:tr w:rsidR="004F6BA9" w:rsidRPr="00BF331A" w:rsidTr="00600CE6">
        <w:trPr>
          <w:trHeight w:val="271"/>
        </w:trPr>
        <w:tc>
          <w:tcPr>
            <w:tcW w:w="858" w:type="dxa"/>
            <w:tcBorders>
              <w:top w:val="single" w:sz="4" w:space="0" w:color="auto"/>
              <w:left w:val="single" w:sz="4" w:space="0" w:color="auto"/>
              <w:bottom w:val="single" w:sz="4" w:space="0" w:color="auto"/>
              <w:right w:val="single" w:sz="4" w:space="0" w:color="auto"/>
            </w:tcBorders>
          </w:tcPr>
          <w:p w:rsidR="004F6BA9" w:rsidRPr="00BF331A" w:rsidRDefault="004F6BA9" w:rsidP="004F6BA9">
            <w:pPr>
              <w:jc w:val="center"/>
              <w:rPr>
                <w:sz w:val="22"/>
                <w:szCs w:val="22"/>
              </w:rPr>
            </w:pPr>
            <w:r>
              <w:rPr>
                <w:sz w:val="22"/>
                <w:szCs w:val="22"/>
              </w:rPr>
              <w:t>1.2.</w:t>
            </w:r>
          </w:p>
        </w:tc>
        <w:tc>
          <w:tcPr>
            <w:tcW w:w="13879" w:type="dxa"/>
            <w:gridSpan w:val="3"/>
            <w:tcBorders>
              <w:top w:val="single" w:sz="4" w:space="0" w:color="auto"/>
              <w:left w:val="single" w:sz="4" w:space="0" w:color="auto"/>
              <w:bottom w:val="single" w:sz="4" w:space="0" w:color="auto"/>
              <w:right w:val="single" w:sz="4" w:space="0" w:color="auto"/>
            </w:tcBorders>
          </w:tcPr>
          <w:p w:rsidR="004F6BA9" w:rsidRPr="00BF331A" w:rsidRDefault="004F6BA9" w:rsidP="004F6BA9">
            <w:pPr>
              <w:rPr>
                <w:sz w:val="22"/>
                <w:szCs w:val="22"/>
              </w:rPr>
            </w:pPr>
            <w:r w:rsidRPr="00BF331A">
              <w:rPr>
                <w:sz w:val="22"/>
                <w:szCs w:val="22"/>
              </w:rPr>
              <w:t>Комплекс процессных мероприятий «Мероприятия по развитию физической культуры, массового и детско-юношеского спорта»</w:t>
            </w:r>
          </w:p>
        </w:tc>
      </w:tr>
      <w:tr w:rsidR="004F6BA9" w:rsidRPr="00BF331A" w:rsidTr="00600CE6">
        <w:trPr>
          <w:trHeight w:val="271"/>
        </w:trPr>
        <w:tc>
          <w:tcPr>
            <w:tcW w:w="858" w:type="dxa"/>
            <w:tcBorders>
              <w:top w:val="single" w:sz="4" w:space="0" w:color="auto"/>
              <w:left w:val="single" w:sz="4" w:space="0" w:color="auto"/>
              <w:bottom w:val="single" w:sz="4" w:space="0" w:color="auto"/>
              <w:right w:val="single" w:sz="4" w:space="0" w:color="auto"/>
            </w:tcBorders>
          </w:tcPr>
          <w:p w:rsidR="004F6BA9" w:rsidRPr="00BF331A" w:rsidRDefault="004F6BA9" w:rsidP="004F6BA9">
            <w:pPr>
              <w:jc w:val="center"/>
              <w:rPr>
                <w:sz w:val="22"/>
                <w:szCs w:val="22"/>
              </w:rPr>
            </w:pPr>
          </w:p>
        </w:tc>
        <w:tc>
          <w:tcPr>
            <w:tcW w:w="5800" w:type="dxa"/>
            <w:tcBorders>
              <w:top w:val="single" w:sz="4" w:space="0" w:color="auto"/>
              <w:left w:val="single" w:sz="4" w:space="0" w:color="auto"/>
              <w:bottom w:val="single" w:sz="4" w:space="0" w:color="auto"/>
              <w:right w:val="single" w:sz="4" w:space="0" w:color="auto"/>
            </w:tcBorders>
          </w:tcPr>
          <w:p w:rsidR="004F6BA9" w:rsidRPr="00BF331A" w:rsidRDefault="004F6BA9" w:rsidP="004F6BA9">
            <w:pPr>
              <w:jc w:val="both"/>
              <w:rPr>
                <w:sz w:val="22"/>
                <w:szCs w:val="22"/>
              </w:rPr>
            </w:pPr>
            <w:r w:rsidRPr="00BF331A">
              <w:rPr>
                <w:sz w:val="22"/>
                <w:szCs w:val="22"/>
              </w:rPr>
              <w:t xml:space="preserve">Ответственный за реализацию </w:t>
            </w:r>
            <w:r w:rsidRPr="00BF331A">
              <w:rPr>
                <w:sz w:val="22"/>
                <w:szCs w:val="22"/>
                <w:lang w:bidi="ru-RU"/>
              </w:rPr>
              <w:t>–</w:t>
            </w:r>
            <w:r w:rsidRPr="00BF331A">
              <w:rPr>
                <w:sz w:val="22"/>
                <w:szCs w:val="22"/>
              </w:rPr>
              <w:t xml:space="preserve"> управление культуры и   спорта администрации района, муниципальное автономное учреждение дополнительного образования «Спортивная школа Нижневартовского района»; муниципальное автономное учреждение дополнительного образования Новоаганская спортивная школа «Олимп»</w:t>
            </w:r>
          </w:p>
        </w:tc>
        <w:tc>
          <w:tcPr>
            <w:tcW w:w="8079" w:type="dxa"/>
            <w:gridSpan w:val="2"/>
            <w:tcBorders>
              <w:top w:val="single" w:sz="4" w:space="0" w:color="auto"/>
              <w:left w:val="single" w:sz="4" w:space="0" w:color="auto"/>
              <w:bottom w:val="single" w:sz="4" w:space="0" w:color="auto"/>
              <w:right w:val="single" w:sz="4" w:space="0" w:color="auto"/>
            </w:tcBorders>
          </w:tcPr>
          <w:p w:rsidR="004F6BA9" w:rsidRPr="00BF331A" w:rsidRDefault="004F6BA9" w:rsidP="004F6BA9">
            <w:pPr>
              <w:rPr>
                <w:sz w:val="22"/>
                <w:szCs w:val="22"/>
              </w:rPr>
            </w:pPr>
            <w:r w:rsidRPr="00BF331A">
              <w:rPr>
                <w:sz w:val="22"/>
                <w:szCs w:val="22"/>
              </w:rPr>
              <w:t>-</w:t>
            </w:r>
          </w:p>
        </w:tc>
      </w:tr>
      <w:tr w:rsidR="004F6BA9" w:rsidRPr="00BF331A" w:rsidTr="00600CE6">
        <w:trPr>
          <w:trHeight w:val="271"/>
        </w:trPr>
        <w:tc>
          <w:tcPr>
            <w:tcW w:w="858" w:type="dxa"/>
            <w:tcBorders>
              <w:top w:val="single" w:sz="4" w:space="0" w:color="auto"/>
              <w:left w:val="single" w:sz="4" w:space="0" w:color="auto"/>
              <w:bottom w:val="single" w:sz="4" w:space="0" w:color="auto"/>
              <w:right w:val="single" w:sz="4" w:space="0" w:color="auto"/>
            </w:tcBorders>
          </w:tcPr>
          <w:p w:rsidR="004F6BA9" w:rsidRPr="00BF331A" w:rsidRDefault="004F6BA9" w:rsidP="004F6BA9">
            <w:pPr>
              <w:jc w:val="center"/>
              <w:rPr>
                <w:sz w:val="22"/>
                <w:szCs w:val="22"/>
              </w:rPr>
            </w:pPr>
            <w:r>
              <w:rPr>
                <w:sz w:val="22"/>
                <w:szCs w:val="22"/>
              </w:rPr>
              <w:t>1.2</w:t>
            </w:r>
            <w:r w:rsidRPr="00BF331A">
              <w:rPr>
                <w:sz w:val="22"/>
                <w:szCs w:val="22"/>
              </w:rPr>
              <w:t>.1.</w:t>
            </w:r>
          </w:p>
        </w:tc>
        <w:tc>
          <w:tcPr>
            <w:tcW w:w="5800" w:type="dxa"/>
            <w:tcBorders>
              <w:top w:val="single" w:sz="4" w:space="0" w:color="auto"/>
              <w:left w:val="single" w:sz="4" w:space="0" w:color="auto"/>
              <w:bottom w:val="single" w:sz="4" w:space="0" w:color="auto"/>
              <w:right w:val="single" w:sz="4" w:space="0" w:color="auto"/>
            </w:tcBorders>
          </w:tcPr>
          <w:p w:rsidR="004F6BA9" w:rsidRPr="00BF331A" w:rsidRDefault="004F6BA9" w:rsidP="004F6BA9">
            <w:pPr>
              <w:jc w:val="both"/>
              <w:rPr>
                <w:sz w:val="22"/>
                <w:szCs w:val="22"/>
              </w:rPr>
            </w:pPr>
            <w:r w:rsidRPr="00BF331A">
              <w:rPr>
                <w:rFonts w:cs="Arial"/>
                <w:sz w:val="22"/>
                <w:szCs w:val="22"/>
              </w:rPr>
              <w:t>Повышение мотивации всех возрастных категорий и социальных групп населения к регулярным занятиям физической культурой и массовым спортом, развитие детско-юношеского спорта, обеспечение комплексной безопасности и комфортных условий в учреждениях спорта</w:t>
            </w:r>
          </w:p>
        </w:tc>
        <w:tc>
          <w:tcPr>
            <w:tcW w:w="4394" w:type="dxa"/>
            <w:tcBorders>
              <w:top w:val="single" w:sz="4" w:space="0" w:color="auto"/>
              <w:left w:val="single" w:sz="4" w:space="0" w:color="auto"/>
              <w:bottom w:val="single" w:sz="4" w:space="0" w:color="auto"/>
              <w:right w:val="single" w:sz="4" w:space="0" w:color="auto"/>
            </w:tcBorders>
          </w:tcPr>
          <w:p w:rsidR="004F6BA9" w:rsidRPr="00BF331A" w:rsidRDefault="004F6BA9" w:rsidP="004F6BA9">
            <w:pPr>
              <w:jc w:val="both"/>
              <w:rPr>
                <w:sz w:val="22"/>
                <w:szCs w:val="22"/>
              </w:rPr>
            </w:pPr>
            <w:r w:rsidRPr="00BF331A">
              <w:rPr>
                <w:sz w:val="22"/>
                <w:szCs w:val="22"/>
              </w:rPr>
              <w:t>организованы и проведены муниципальные физкультурные и спортивные мероприятия;</w:t>
            </w:r>
          </w:p>
          <w:p w:rsidR="004F6BA9" w:rsidRPr="00BF331A" w:rsidRDefault="004F6BA9" w:rsidP="004F6BA9">
            <w:pPr>
              <w:jc w:val="both"/>
              <w:rPr>
                <w:sz w:val="22"/>
                <w:szCs w:val="22"/>
              </w:rPr>
            </w:pPr>
            <w:r w:rsidRPr="00BF331A">
              <w:rPr>
                <w:sz w:val="22"/>
                <w:szCs w:val="22"/>
              </w:rPr>
              <w:t>обеспечено участие спортсменов района в спортивных мероприятиях окружного, регионального и всероссийского уровней;</w:t>
            </w:r>
          </w:p>
          <w:p w:rsidR="004F6BA9" w:rsidRPr="00BF331A" w:rsidRDefault="004F6BA9" w:rsidP="004F6BA9">
            <w:pPr>
              <w:jc w:val="both"/>
              <w:rPr>
                <w:sz w:val="22"/>
                <w:szCs w:val="22"/>
              </w:rPr>
            </w:pPr>
            <w:r w:rsidRPr="00BF331A">
              <w:rPr>
                <w:sz w:val="22"/>
                <w:szCs w:val="22"/>
              </w:rPr>
              <w:t>произведена выплата ежемесячных, единовременных стипендий спортсменам, спортсменам-инвалидам;</w:t>
            </w:r>
          </w:p>
          <w:p w:rsidR="004F6BA9" w:rsidRPr="00BF331A" w:rsidRDefault="004F6BA9" w:rsidP="004F6BA9">
            <w:pPr>
              <w:jc w:val="both"/>
              <w:rPr>
                <w:sz w:val="22"/>
                <w:szCs w:val="22"/>
              </w:rPr>
            </w:pPr>
            <w:r w:rsidRPr="00BF331A">
              <w:rPr>
                <w:sz w:val="22"/>
                <w:szCs w:val="22"/>
              </w:rPr>
              <w:t>реализация Всероссийского физкультурно-спортивного комплекса «Готов к труду и обороне»;</w:t>
            </w:r>
          </w:p>
          <w:p w:rsidR="004F6BA9" w:rsidRPr="00BF331A" w:rsidRDefault="004F6BA9" w:rsidP="004F6BA9">
            <w:pPr>
              <w:jc w:val="both"/>
              <w:rPr>
                <w:sz w:val="22"/>
                <w:szCs w:val="22"/>
              </w:rPr>
            </w:pPr>
            <w:r w:rsidRPr="00BF331A">
              <w:rPr>
                <w:sz w:val="22"/>
                <w:szCs w:val="22"/>
              </w:rPr>
              <w:t>предоставлена субсидия некоммерческим организациям (за исключением государственных (муниципальных) учреждений) на реализацию проектов в области физической культуры и спорта на территории Нижневартовского района</w:t>
            </w:r>
          </w:p>
        </w:tc>
        <w:tc>
          <w:tcPr>
            <w:tcW w:w="3685" w:type="dxa"/>
            <w:tcBorders>
              <w:top w:val="single" w:sz="4" w:space="0" w:color="auto"/>
              <w:left w:val="single" w:sz="4" w:space="0" w:color="auto"/>
              <w:bottom w:val="single" w:sz="4" w:space="0" w:color="auto"/>
              <w:right w:val="single" w:sz="4" w:space="0" w:color="auto"/>
            </w:tcBorders>
          </w:tcPr>
          <w:p w:rsidR="004F6BA9" w:rsidRPr="00BF331A" w:rsidRDefault="004F6BA9" w:rsidP="004F6BA9">
            <w:pPr>
              <w:jc w:val="both"/>
              <w:rPr>
                <w:sz w:val="22"/>
                <w:szCs w:val="22"/>
              </w:rPr>
            </w:pPr>
            <w:r w:rsidRPr="00BF331A">
              <w:rPr>
                <w:sz w:val="22"/>
                <w:szCs w:val="22"/>
              </w:rPr>
              <w:t>доля граждан, систематически занимающихся физической культурой и спортом;</w:t>
            </w:r>
          </w:p>
          <w:p w:rsidR="004F6BA9" w:rsidRDefault="004F6BA9" w:rsidP="004F6BA9">
            <w:pPr>
              <w:jc w:val="both"/>
              <w:rPr>
                <w:color w:val="000000" w:themeColor="text1"/>
                <w:sz w:val="22"/>
                <w:szCs w:val="22"/>
              </w:rPr>
            </w:pPr>
            <w:r w:rsidRPr="00BF331A">
              <w:rPr>
                <w:color w:val="000000" w:themeColor="text1"/>
                <w:sz w:val="22"/>
                <w:szCs w:val="22"/>
              </w:rPr>
              <w:t>уровень обеспеченности граждан спортивными сооружениями исходя из единовременной пропускной способности объектов спорта;</w:t>
            </w:r>
          </w:p>
          <w:p w:rsidR="005E3D7F" w:rsidRPr="00BF331A" w:rsidRDefault="005E3D7F" w:rsidP="004F6BA9">
            <w:pPr>
              <w:jc w:val="both"/>
              <w:rPr>
                <w:color w:val="000000" w:themeColor="text1"/>
                <w:sz w:val="22"/>
                <w:szCs w:val="22"/>
              </w:rPr>
            </w:pPr>
            <w:r>
              <w:rPr>
                <w:sz w:val="22"/>
                <w:szCs w:val="22"/>
              </w:rPr>
              <w:t>д</w:t>
            </w:r>
            <w:r w:rsidRPr="00BF331A">
              <w:rPr>
                <w:sz w:val="22"/>
                <w:szCs w:val="22"/>
              </w:rPr>
              <w:t>оля граждан в возрасте 3–29 лет, систематически занимающихся физической культурой и спортом, в общей численности детей и молодежи</w:t>
            </w:r>
          </w:p>
          <w:p w:rsidR="004F6BA9" w:rsidRPr="00BF331A" w:rsidRDefault="004F6BA9" w:rsidP="004F6BA9">
            <w:pPr>
              <w:jc w:val="both"/>
              <w:rPr>
                <w:sz w:val="22"/>
                <w:szCs w:val="22"/>
              </w:rPr>
            </w:pPr>
            <w:r w:rsidRPr="00BF331A">
              <w:rPr>
                <w:sz w:val="22"/>
                <w:szCs w:val="22"/>
              </w:rPr>
              <w:t>доля граждан в возрасте от 30 до 54 лет включительно (женщины) и до 59 лет включительно (мужчины), систематически занимающихся физической культурой и спортом, в общей численности граждан данной возрастной категории;</w:t>
            </w:r>
          </w:p>
          <w:p w:rsidR="004F6BA9" w:rsidRPr="00BF331A" w:rsidRDefault="004F6BA9" w:rsidP="004F6BA9">
            <w:pPr>
              <w:jc w:val="both"/>
              <w:rPr>
                <w:sz w:val="22"/>
                <w:szCs w:val="22"/>
              </w:rPr>
            </w:pPr>
            <w:r w:rsidRPr="00BF331A">
              <w:rPr>
                <w:sz w:val="22"/>
                <w:szCs w:val="22"/>
              </w:rPr>
              <w:t>доля граждан в возрасте от 55 лет (женщины) и от 60 лет (мужчины) до 79 лет включительно, систематически занимающихся физической культурой и спортом, в общей численности граждан данной возрастной категории;</w:t>
            </w:r>
          </w:p>
          <w:p w:rsidR="004F6BA9" w:rsidRPr="00BF331A" w:rsidRDefault="004F6BA9" w:rsidP="004F6BA9">
            <w:pPr>
              <w:jc w:val="both"/>
              <w:rPr>
                <w:sz w:val="22"/>
                <w:szCs w:val="22"/>
              </w:rPr>
            </w:pPr>
            <w:r w:rsidRPr="00BF331A">
              <w:rPr>
                <w:sz w:val="22"/>
                <w:szCs w:val="22"/>
              </w:rPr>
              <w:t>доля лиц с ограниченными возможностями здоровья и инвалидов, систематически занимающихся физической культурой и спортом, в общей численности указанной категории населения, не имеющего противопоказаний для занятий физической культурой и спортом;</w:t>
            </w:r>
          </w:p>
          <w:p w:rsidR="004F6BA9" w:rsidRPr="00BF331A" w:rsidRDefault="004F6BA9" w:rsidP="004F6BA9">
            <w:pPr>
              <w:jc w:val="both"/>
              <w:rPr>
                <w:sz w:val="22"/>
                <w:szCs w:val="22"/>
              </w:rPr>
            </w:pPr>
            <w:r w:rsidRPr="00BF331A">
              <w:rPr>
                <w:sz w:val="22"/>
                <w:szCs w:val="22"/>
              </w:rPr>
              <w:t>доля граждан, выполнивших нормативы Всероссийского физкультурно-спортивного комплекса «Готов к труду и обороне» (ГТО), в общей численности населения, принявшего участие в сдаче нормативов Всероссийского физкультурно-спортивного комплекса «Готов к труду и обороне» (ГТО);</w:t>
            </w:r>
          </w:p>
          <w:p w:rsidR="004F6BA9" w:rsidRPr="00BF331A" w:rsidRDefault="004F6BA9" w:rsidP="004F6BA9">
            <w:pPr>
              <w:jc w:val="both"/>
              <w:rPr>
                <w:sz w:val="22"/>
                <w:szCs w:val="22"/>
              </w:rPr>
            </w:pPr>
            <w:r w:rsidRPr="00BF331A">
              <w:rPr>
                <w:sz w:val="22"/>
                <w:szCs w:val="22"/>
              </w:rPr>
              <w:t>доля детей в возрасте от 5 до 17 лет, занимающихся по дополнительным образовательным программам спортивной подготовки, от общей численности детей указанной возрастной категории</w:t>
            </w:r>
            <w:r w:rsidR="005E3D7F">
              <w:rPr>
                <w:sz w:val="22"/>
                <w:szCs w:val="22"/>
              </w:rPr>
              <w:t>.</w:t>
            </w:r>
          </w:p>
        </w:tc>
      </w:tr>
      <w:tr w:rsidR="004F6BA9" w:rsidRPr="00BF331A" w:rsidTr="00600CE6">
        <w:trPr>
          <w:trHeight w:val="271"/>
        </w:trPr>
        <w:tc>
          <w:tcPr>
            <w:tcW w:w="858" w:type="dxa"/>
            <w:tcBorders>
              <w:top w:val="single" w:sz="4" w:space="0" w:color="auto"/>
              <w:left w:val="single" w:sz="4" w:space="0" w:color="auto"/>
              <w:bottom w:val="single" w:sz="4" w:space="0" w:color="auto"/>
              <w:right w:val="single" w:sz="4" w:space="0" w:color="auto"/>
            </w:tcBorders>
          </w:tcPr>
          <w:p w:rsidR="004F6BA9" w:rsidRPr="00BF331A" w:rsidRDefault="004F6BA9" w:rsidP="004F6BA9">
            <w:pPr>
              <w:jc w:val="center"/>
              <w:rPr>
                <w:sz w:val="22"/>
                <w:szCs w:val="22"/>
              </w:rPr>
            </w:pPr>
            <w:r>
              <w:rPr>
                <w:sz w:val="22"/>
                <w:szCs w:val="22"/>
              </w:rPr>
              <w:t>1.3</w:t>
            </w:r>
            <w:r w:rsidRPr="00BF331A">
              <w:rPr>
                <w:sz w:val="22"/>
                <w:szCs w:val="22"/>
              </w:rPr>
              <w:t>.</w:t>
            </w:r>
          </w:p>
        </w:tc>
        <w:tc>
          <w:tcPr>
            <w:tcW w:w="13879" w:type="dxa"/>
            <w:gridSpan w:val="3"/>
            <w:tcBorders>
              <w:top w:val="single" w:sz="4" w:space="0" w:color="auto"/>
              <w:left w:val="single" w:sz="4" w:space="0" w:color="auto"/>
              <w:bottom w:val="single" w:sz="4" w:space="0" w:color="auto"/>
              <w:right w:val="single" w:sz="4" w:space="0" w:color="auto"/>
            </w:tcBorders>
          </w:tcPr>
          <w:p w:rsidR="004F6BA9" w:rsidRPr="00BF331A" w:rsidRDefault="004F6BA9" w:rsidP="004F6BA9">
            <w:pPr>
              <w:rPr>
                <w:sz w:val="22"/>
                <w:szCs w:val="22"/>
              </w:rPr>
            </w:pPr>
            <w:r w:rsidRPr="00BF331A">
              <w:rPr>
                <w:sz w:val="22"/>
                <w:szCs w:val="22"/>
              </w:rPr>
              <w:t>Комплекс процессных мероприятий «Укрепление материально-технической базы учреждений физической культуры и спорта»»</w:t>
            </w:r>
          </w:p>
        </w:tc>
      </w:tr>
      <w:tr w:rsidR="004F6BA9" w:rsidRPr="00BF331A" w:rsidTr="00600CE6">
        <w:trPr>
          <w:trHeight w:val="188"/>
        </w:trPr>
        <w:tc>
          <w:tcPr>
            <w:tcW w:w="858" w:type="dxa"/>
            <w:tcBorders>
              <w:top w:val="single" w:sz="4" w:space="0" w:color="auto"/>
              <w:left w:val="single" w:sz="4" w:space="0" w:color="auto"/>
              <w:bottom w:val="single" w:sz="4" w:space="0" w:color="auto"/>
              <w:right w:val="single" w:sz="4" w:space="0" w:color="auto"/>
            </w:tcBorders>
          </w:tcPr>
          <w:p w:rsidR="004F6BA9" w:rsidRPr="00BF331A" w:rsidRDefault="004F6BA9" w:rsidP="004F6BA9">
            <w:pPr>
              <w:jc w:val="center"/>
              <w:rPr>
                <w:sz w:val="22"/>
                <w:szCs w:val="22"/>
              </w:rPr>
            </w:pPr>
          </w:p>
        </w:tc>
        <w:tc>
          <w:tcPr>
            <w:tcW w:w="5800" w:type="dxa"/>
            <w:tcBorders>
              <w:top w:val="single" w:sz="4" w:space="0" w:color="auto"/>
              <w:left w:val="single" w:sz="4" w:space="0" w:color="auto"/>
              <w:bottom w:val="single" w:sz="4" w:space="0" w:color="auto"/>
              <w:right w:val="single" w:sz="4" w:space="0" w:color="auto"/>
            </w:tcBorders>
          </w:tcPr>
          <w:p w:rsidR="004F6BA9" w:rsidRPr="00BF331A" w:rsidRDefault="004F6BA9" w:rsidP="004F6BA9">
            <w:pPr>
              <w:jc w:val="both"/>
              <w:rPr>
                <w:sz w:val="22"/>
                <w:szCs w:val="22"/>
              </w:rPr>
            </w:pPr>
            <w:r w:rsidRPr="00BF331A">
              <w:rPr>
                <w:sz w:val="22"/>
                <w:szCs w:val="22"/>
              </w:rPr>
              <w:t xml:space="preserve">Ответственный за реализацию </w:t>
            </w:r>
            <w:r w:rsidRPr="00BF331A">
              <w:rPr>
                <w:sz w:val="22"/>
                <w:szCs w:val="22"/>
                <w:lang w:bidi="ru-RU"/>
              </w:rPr>
              <w:t>–</w:t>
            </w:r>
            <w:r w:rsidRPr="00BF331A">
              <w:rPr>
                <w:sz w:val="22"/>
                <w:szCs w:val="22"/>
              </w:rPr>
              <w:t xml:space="preserve"> управление культуры и   спорта администрации района, муниципальное автономное учреждение дополнительного образования «Спортивная школа Нижневартовского района»; муниципальное автономное учреждение дополнительного образования Новоаганская спортивная школа «Олимп»</w:t>
            </w:r>
          </w:p>
        </w:tc>
        <w:tc>
          <w:tcPr>
            <w:tcW w:w="8079" w:type="dxa"/>
            <w:gridSpan w:val="2"/>
            <w:tcBorders>
              <w:top w:val="single" w:sz="4" w:space="0" w:color="auto"/>
              <w:left w:val="single" w:sz="4" w:space="0" w:color="auto"/>
              <w:bottom w:val="single" w:sz="4" w:space="0" w:color="auto"/>
              <w:right w:val="single" w:sz="4" w:space="0" w:color="auto"/>
            </w:tcBorders>
          </w:tcPr>
          <w:p w:rsidR="004F6BA9" w:rsidRPr="00BF331A" w:rsidRDefault="004F6BA9" w:rsidP="004F6BA9">
            <w:pPr>
              <w:jc w:val="both"/>
              <w:rPr>
                <w:sz w:val="22"/>
                <w:szCs w:val="22"/>
              </w:rPr>
            </w:pPr>
            <w:r w:rsidRPr="00BF331A">
              <w:rPr>
                <w:sz w:val="22"/>
                <w:szCs w:val="22"/>
              </w:rPr>
              <w:t>-</w:t>
            </w:r>
          </w:p>
          <w:p w:rsidR="004F6BA9" w:rsidRPr="00BF331A" w:rsidRDefault="004F6BA9" w:rsidP="004F6BA9">
            <w:pPr>
              <w:jc w:val="both"/>
              <w:rPr>
                <w:sz w:val="22"/>
                <w:szCs w:val="22"/>
              </w:rPr>
            </w:pPr>
          </w:p>
        </w:tc>
      </w:tr>
      <w:tr w:rsidR="004F6BA9" w:rsidRPr="00BF331A" w:rsidTr="00600CE6">
        <w:trPr>
          <w:trHeight w:val="188"/>
        </w:trPr>
        <w:tc>
          <w:tcPr>
            <w:tcW w:w="858" w:type="dxa"/>
            <w:tcBorders>
              <w:top w:val="single" w:sz="4" w:space="0" w:color="auto"/>
              <w:left w:val="single" w:sz="4" w:space="0" w:color="auto"/>
              <w:bottom w:val="single" w:sz="4" w:space="0" w:color="auto"/>
              <w:right w:val="single" w:sz="4" w:space="0" w:color="auto"/>
            </w:tcBorders>
          </w:tcPr>
          <w:p w:rsidR="004F6BA9" w:rsidRPr="00BF331A" w:rsidRDefault="004F6BA9" w:rsidP="004F6BA9">
            <w:pPr>
              <w:jc w:val="center"/>
              <w:rPr>
                <w:sz w:val="22"/>
                <w:szCs w:val="22"/>
              </w:rPr>
            </w:pPr>
            <w:r>
              <w:rPr>
                <w:sz w:val="22"/>
                <w:szCs w:val="22"/>
              </w:rPr>
              <w:t>1.3</w:t>
            </w:r>
            <w:r w:rsidRPr="00BF331A">
              <w:rPr>
                <w:sz w:val="22"/>
                <w:szCs w:val="22"/>
              </w:rPr>
              <w:t>.1</w:t>
            </w:r>
          </w:p>
        </w:tc>
        <w:tc>
          <w:tcPr>
            <w:tcW w:w="5800" w:type="dxa"/>
            <w:tcBorders>
              <w:top w:val="single" w:sz="4" w:space="0" w:color="auto"/>
              <w:left w:val="single" w:sz="4" w:space="0" w:color="auto"/>
              <w:bottom w:val="single" w:sz="4" w:space="0" w:color="auto"/>
              <w:right w:val="single" w:sz="4" w:space="0" w:color="auto"/>
            </w:tcBorders>
          </w:tcPr>
          <w:p w:rsidR="004F6BA9" w:rsidRPr="00BF331A" w:rsidRDefault="004F6BA9" w:rsidP="004F6BA9">
            <w:pPr>
              <w:jc w:val="both"/>
              <w:rPr>
                <w:sz w:val="22"/>
                <w:szCs w:val="22"/>
              </w:rPr>
            </w:pPr>
            <w:r w:rsidRPr="00BF331A">
              <w:rPr>
                <w:rFonts w:cs="Arial"/>
                <w:sz w:val="22"/>
                <w:szCs w:val="22"/>
              </w:rPr>
              <w:t>Повышение мотивации всех возрастных категорий и социальных групп населения к регулярным занятиям физической культурой и массовым спортом, развитие детско-юношеского спорта, обеспечение комплексной безопасности и комфортных условий в учреждениях спорта</w:t>
            </w:r>
          </w:p>
        </w:tc>
        <w:tc>
          <w:tcPr>
            <w:tcW w:w="4394" w:type="dxa"/>
            <w:tcBorders>
              <w:top w:val="single" w:sz="4" w:space="0" w:color="auto"/>
              <w:left w:val="single" w:sz="4" w:space="0" w:color="auto"/>
              <w:bottom w:val="single" w:sz="4" w:space="0" w:color="auto"/>
              <w:right w:val="single" w:sz="4" w:space="0" w:color="auto"/>
            </w:tcBorders>
          </w:tcPr>
          <w:p w:rsidR="004F6BA9" w:rsidRPr="00BF331A" w:rsidRDefault="004F6BA9" w:rsidP="004F6BA9">
            <w:pPr>
              <w:jc w:val="both"/>
              <w:rPr>
                <w:sz w:val="22"/>
                <w:szCs w:val="22"/>
              </w:rPr>
            </w:pPr>
            <w:r w:rsidRPr="00BF331A">
              <w:rPr>
                <w:sz w:val="22"/>
                <w:szCs w:val="22"/>
              </w:rPr>
              <w:t>обеспечены, спортивным оборудованием, экипировкой и инвентарем физкультурно-спортивные организации, осуществляющие подготовку спортивного резерва, медицинским сопровождением тренировочного процесса, тренировочными сборами и их участия в соревнованиях;</w:t>
            </w:r>
          </w:p>
          <w:p w:rsidR="004F6BA9" w:rsidRPr="00BF331A" w:rsidRDefault="004F6BA9" w:rsidP="004F6BA9">
            <w:pPr>
              <w:jc w:val="both"/>
              <w:rPr>
                <w:sz w:val="22"/>
                <w:szCs w:val="22"/>
              </w:rPr>
            </w:pPr>
            <w:r w:rsidRPr="00BF331A">
              <w:rPr>
                <w:sz w:val="22"/>
                <w:szCs w:val="22"/>
              </w:rPr>
              <w:t>реализованы мероприятия по развитию сети спортивных объектов шаговой доступности</w:t>
            </w:r>
          </w:p>
        </w:tc>
        <w:tc>
          <w:tcPr>
            <w:tcW w:w="3685" w:type="dxa"/>
            <w:tcBorders>
              <w:top w:val="single" w:sz="4" w:space="0" w:color="auto"/>
              <w:left w:val="single" w:sz="4" w:space="0" w:color="auto"/>
              <w:bottom w:val="single" w:sz="4" w:space="0" w:color="auto"/>
              <w:right w:val="single" w:sz="4" w:space="0" w:color="auto"/>
            </w:tcBorders>
          </w:tcPr>
          <w:p w:rsidR="004F6BA9" w:rsidRPr="00BF331A" w:rsidRDefault="004F6BA9" w:rsidP="004F6BA9">
            <w:pPr>
              <w:jc w:val="both"/>
              <w:rPr>
                <w:sz w:val="22"/>
                <w:szCs w:val="22"/>
              </w:rPr>
            </w:pPr>
            <w:r w:rsidRPr="00BF331A">
              <w:rPr>
                <w:sz w:val="22"/>
                <w:szCs w:val="22"/>
              </w:rPr>
              <w:t>доля граждан, систематически занимающихся физической культурой и спортом;</w:t>
            </w:r>
          </w:p>
          <w:p w:rsidR="004F6BA9" w:rsidRPr="00BF331A" w:rsidRDefault="004F6BA9" w:rsidP="004F6BA9">
            <w:pPr>
              <w:jc w:val="both"/>
              <w:rPr>
                <w:sz w:val="22"/>
                <w:szCs w:val="22"/>
              </w:rPr>
            </w:pPr>
            <w:r w:rsidRPr="00BF331A">
              <w:rPr>
                <w:sz w:val="22"/>
                <w:szCs w:val="22"/>
              </w:rPr>
              <w:t>уровень обеспеченности населения спортивными сооружениями исходя из единовременной пропускной способности объектов спорта</w:t>
            </w:r>
          </w:p>
        </w:tc>
      </w:tr>
      <w:tr w:rsidR="004F6BA9" w:rsidRPr="00BF331A" w:rsidTr="00600CE6">
        <w:trPr>
          <w:trHeight w:val="188"/>
        </w:trPr>
        <w:tc>
          <w:tcPr>
            <w:tcW w:w="858" w:type="dxa"/>
            <w:tcBorders>
              <w:top w:val="single" w:sz="4" w:space="0" w:color="auto"/>
              <w:left w:val="single" w:sz="4" w:space="0" w:color="auto"/>
              <w:bottom w:val="single" w:sz="4" w:space="0" w:color="auto"/>
              <w:right w:val="single" w:sz="4" w:space="0" w:color="auto"/>
            </w:tcBorders>
          </w:tcPr>
          <w:p w:rsidR="004F6BA9" w:rsidRPr="00BF331A" w:rsidRDefault="004F6BA9" w:rsidP="004F6BA9">
            <w:pPr>
              <w:jc w:val="center"/>
              <w:rPr>
                <w:sz w:val="22"/>
                <w:szCs w:val="22"/>
              </w:rPr>
            </w:pPr>
            <w:r>
              <w:rPr>
                <w:sz w:val="22"/>
                <w:szCs w:val="22"/>
              </w:rPr>
              <w:t>1.4</w:t>
            </w:r>
            <w:r w:rsidRPr="00BF331A">
              <w:rPr>
                <w:sz w:val="22"/>
                <w:szCs w:val="22"/>
              </w:rPr>
              <w:t>.</w:t>
            </w:r>
          </w:p>
        </w:tc>
        <w:tc>
          <w:tcPr>
            <w:tcW w:w="13879" w:type="dxa"/>
            <w:gridSpan w:val="3"/>
            <w:tcBorders>
              <w:top w:val="single" w:sz="4" w:space="0" w:color="auto"/>
              <w:left w:val="single" w:sz="4" w:space="0" w:color="auto"/>
              <w:bottom w:val="single" w:sz="4" w:space="0" w:color="auto"/>
              <w:right w:val="single" w:sz="4" w:space="0" w:color="auto"/>
            </w:tcBorders>
          </w:tcPr>
          <w:p w:rsidR="004F6BA9" w:rsidRPr="00BF331A" w:rsidRDefault="004F6BA9" w:rsidP="004F6BA9">
            <w:pPr>
              <w:jc w:val="both"/>
              <w:rPr>
                <w:sz w:val="22"/>
                <w:szCs w:val="22"/>
              </w:rPr>
            </w:pPr>
            <w:r w:rsidRPr="00BF331A">
              <w:rPr>
                <w:sz w:val="22"/>
                <w:szCs w:val="22"/>
              </w:rPr>
              <w:t>Комплекс процессных мероприятий «Обеспечение деятельности учреждений физической культуры и спорта Нижневартовского района»</w:t>
            </w:r>
          </w:p>
        </w:tc>
      </w:tr>
      <w:tr w:rsidR="004F6BA9" w:rsidRPr="00BF331A" w:rsidTr="00600CE6">
        <w:trPr>
          <w:trHeight w:val="188"/>
        </w:trPr>
        <w:tc>
          <w:tcPr>
            <w:tcW w:w="858" w:type="dxa"/>
            <w:tcBorders>
              <w:top w:val="single" w:sz="4" w:space="0" w:color="auto"/>
              <w:left w:val="single" w:sz="4" w:space="0" w:color="auto"/>
              <w:bottom w:val="single" w:sz="4" w:space="0" w:color="auto"/>
              <w:right w:val="single" w:sz="4" w:space="0" w:color="auto"/>
            </w:tcBorders>
          </w:tcPr>
          <w:p w:rsidR="004F6BA9" w:rsidRPr="00BF331A" w:rsidRDefault="004F6BA9" w:rsidP="004F6BA9">
            <w:pPr>
              <w:jc w:val="center"/>
              <w:rPr>
                <w:sz w:val="22"/>
                <w:szCs w:val="22"/>
              </w:rPr>
            </w:pPr>
          </w:p>
        </w:tc>
        <w:tc>
          <w:tcPr>
            <w:tcW w:w="5800" w:type="dxa"/>
            <w:tcBorders>
              <w:top w:val="single" w:sz="4" w:space="0" w:color="auto"/>
              <w:left w:val="single" w:sz="4" w:space="0" w:color="auto"/>
              <w:bottom w:val="single" w:sz="4" w:space="0" w:color="auto"/>
              <w:right w:val="single" w:sz="4" w:space="0" w:color="auto"/>
            </w:tcBorders>
          </w:tcPr>
          <w:p w:rsidR="004F6BA9" w:rsidRPr="00BF331A" w:rsidRDefault="004F6BA9" w:rsidP="004F6BA9">
            <w:pPr>
              <w:jc w:val="both"/>
              <w:rPr>
                <w:sz w:val="22"/>
                <w:szCs w:val="22"/>
              </w:rPr>
            </w:pPr>
            <w:r w:rsidRPr="00BF331A">
              <w:rPr>
                <w:sz w:val="22"/>
                <w:szCs w:val="22"/>
              </w:rPr>
              <w:t xml:space="preserve">Ответственный за реализацию </w:t>
            </w:r>
            <w:r w:rsidRPr="00BF331A">
              <w:rPr>
                <w:sz w:val="22"/>
                <w:szCs w:val="22"/>
                <w:lang w:bidi="ru-RU"/>
              </w:rPr>
              <w:t>–</w:t>
            </w:r>
            <w:r w:rsidRPr="00BF331A">
              <w:rPr>
                <w:sz w:val="22"/>
                <w:szCs w:val="22"/>
              </w:rPr>
              <w:t xml:space="preserve"> управление культуры и   спорта администрации района, муниципальное автономное учреждение дополнительного образования «Спортивная школа Нижневартовского района»; муниципальное автономное учреждение дополнительного образования Новоаганская спортивная школа «Олимп»</w:t>
            </w:r>
          </w:p>
        </w:tc>
        <w:tc>
          <w:tcPr>
            <w:tcW w:w="8079" w:type="dxa"/>
            <w:gridSpan w:val="2"/>
            <w:tcBorders>
              <w:top w:val="single" w:sz="4" w:space="0" w:color="auto"/>
              <w:left w:val="single" w:sz="4" w:space="0" w:color="auto"/>
              <w:bottom w:val="single" w:sz="4" w:space="0" w:color="auto"/>
              <w:right w:val="single" w:sz="4" w:space="0" w:color="auto"/>
            </w:tcBorders>
          </w:tcPr>
          <w:p w:rsidR="004F6BA9" w:rsidRPr="00BF331A" w:rsidRDefault="004F6BA9" w:rsidP="004F6BA9">
            <w:pPr>
              <w:jc w:val="both"/>
              <w:rPr>
                <w:rFonts w:eastAsia="Calibri"/>
                <w:sz w:val="22"/>
                <w:szCs w:val="22"/>
                <w:lang w:eastAsia="en-US"/>
              </w:rPr>
            </w:pPr>
            <w:r w:rsidRPr="00BF331A">
              <w:rPr>
                <w:rFonts w:eastAsia="Calibri"/>
                <w:sz w:val="22"/>
                <w:szCs w:val="22"/>
                <w:lang w:eastAsia="en-US"/>
              </w:rPr>
              <w:t>-</w:t>
            </w:r>
          </w:p>
        </w:tc>
      </w:tr>
      <w:tr w:rsidR="004F6BA9" w:rsidRPr="00BF331A" w:rsidTr="00600CE6">
        <w:trPr>
          <w:trHeight w:val="188"/>
        </w:trPr>
        <w:tc>
          <w:tcPr>
            <w:tcW w:w="858" w:type="dxa"/>
            <w:tcBorders>
              <w:top w:val="single" w:sz="4" w:space="0" w:color="auto"/>
              <w:left w:val="single" w:sz="4" w:space="0" w:color="auto"/>
              <w:bottom w:val="single" w:sz="4" w:space="0" w:color="auto"/>
              <w:right w:val="single" w:sz="4" w:space="0" w:color="auto"/>
            </w:tcBorders>
          </w:tcPr>
          <w:p w:rsidR="004F6BA9" w:rsidRPr="00BF331A" w:rsidRDefault="004F6BA9" w:rsidP="004F6BA9">
            <w:pPr>
              <w:jc w:val="center"/>
              <w:rPr>
                <w:sz w:val="22"/>
                <w:szCs w:val="22"/>
              </w:rPr>
            </w:pPr>
            <w:r>
              <w:rPr>
                <w:sz w:val="22"/>
                <w:szCs w:val="22"/>
              </w:rPr>
              <w:t>1.4</w:t>
            </w:r>
            <w:r w:rsidRPr="00BF331A">
              <w:rPr>
                <w:sz w:val="22"/>
                <w:szCs w:val="22"/>
              </w:rPr>
              <w:t>.1.</w:t>
            </w:r>
          </w:p>
        </w:tc>
        <w:tc>
          <w:tcPr>
            <w:tcW w:w="5800" w:type="dxa"/>
            <w:tcBorders>
              <w:top w:val="single" w:sz="4" w:space="0" w:color="auto"/>
              <w:left w:val="single" w:sz="4" w:space="0" w:color="auto"/>
              <w:bottom w:val="single" w:sz="4" w:space="0" w:color="auto"/>
              <w:right w:val="single" w:sz="4" w:space="0" w:color="auto"/>
            </w:tcBorders>
          </w:tcPr>
          <w:p w:rsidR="004F6BA9" w:rsidRPr="00BF331A" w:rsidRDefault="004F6BA9" w:rsidP="004F6BA9">
            <w:pPr>
              <w:jc w:val="both"/>
              <w:rPr>
                <w:sz w:val="22"/>
                <w:szCs w:val="22"/>
              </w:rPr>
            </w:pPr>
            <w:r w:rsidRPr="00BF331A">
              <w:rPr>
                <w:sz w:val="22"/>
                <w:szCs w:val="22"/>
              </w:rPr>
              <w:t>Обеспечение деятельности и функций учреждений физической культуры и спорта Нижневартовского района</w:t>
            </w:r>
          </w:p>
        </w:tc>
        <w:tc>
          <w:tcPr>
            <w:tcW w:w="4394" w:type="dxa"/>
            <w:tcBorders>
              <w:top w:val="single" w:sz="4" w:space="0" w:color="auto"/>
              <w:left w:val="single" w:sz="4" w:space="0" w:color="auto"/>
              <w:bottom w:val="single" w:sz="4" w:space="0" w:color="auto"/>
              <w:right w:val="single" w:sz="4" w:space="0" w:color="auto"/>
            </w:tcBorders>
          </w:tcPr>
          <w:p w:rsidR="004F6BA9" w:rsidRPr="00BF331A" w:rsidRDefault="004F6BA9" w:rsidP="004F6BA9">
            <w:pPr>
              <w:jc w:val="both"/>
              <w:rPr>
                <w:sz w:val="22"/>
                <w:szCs w:val="22"/>
              </w:rPr>
            </w:pPr>
            <w:r w:rsidRPr="00BF331A">
              <w:rPr>
                <w:sz w:val="22"/>
                <w:szCs w:val="22"/>
              </w:rPr>
              <w:t>обеспечено функционирование муниципального автономного учреждения дополнительного образования «Спортивная школа Нижневартовского района»; муниципального автономного учреждения дополнительного образования Новоаганская спортивная школа «Олимп»</w:t>
            </w:r>
          </w:p>
        </w:tc>
        <w:tc>
          <w:tcPr>
            <w:tcW w:w="3685" w:type="dxa"/>
            <w:tcBorders>
              <w:top w:val="single" w:sz="4" w:space="0" w:color="auto"/>
              <w:left w:val="single" w:sz="4" w:space="0" w:color="auto"/>
              <w:bottom w:val="single" w:sz="4" w:space="0" w:color="auto"/>
              <w:right w:val="single" w:sz="4" w:space="0" w:color="auto"/>
            </w:tcBorders>
          </w:tcPr>
          <w:p w:rsidR="004F6BA9" w:rsidRPr="00BF331A" w:rsidRDefault="004F6BA9" w:rsidP="004F6BA9">
            <w:pPr>
              <w:jc w:val="both"/>
              <w:rPr>
                <w:sz w:val="22"/>
                <w:szCs w:val="22"/>
              </w:rPr>
            </w:pPr>
            <w:r w:rsidRPr="00BF331A">
              <w:rPr>
                <w:sz w:val="22"/>
                <w:szCs w:val="22"/>
              </w:rPr>
              <w:t>доля граждан, систематически занимающихся физической культурой и спортом</w:t>
            </w:r>
          </w:p>
          <w:p w:rsidR="004F6BA9" w:rsidRPr="00BF331A" w:rsidRDefault="004F6BA9" w:rsidP="004F6BA9">
            <w:pPr>
              <w:jc w:val="both"/>
              <w:rPr>
                <w:rFonts w:eastAsia="Calibri"/>
                <w:sz w:val="22"/>
                <w:szCs w:val="22"/>
                <w:lang w:eastAsia="en-US"/>
              </w:rPr>
            </w:pPr>
          </w:p>
        </w:tc>
      </w:tr>
    </w:tbl>
    <w:p w:rsidR="00600CE6" w:rsidRPr="00BF331A" w:rsidRDefault="00600CE6" w:rsidP="00600CE6">
      <w:pPr>
        <w:widowControl w:val="0"/>
        <w:autoSpaceDE w:val="0"/>
        <w:autoSpaceDN w:val="0"/>
        <w:jc w:val="center"/>
        <w:sectPr w:rsidR="00600CE6" w:rsidRPr="00BF331A" w:rsidSect="00E821D1">
          <w:headerReference w:type="default" r:id="rId11"/>
          <w:pgSz w:w="16838" w:h="11906" w:orient="landscape"/>
          <w:pgMar w:top="1134" w:right="567" w:bottom="1134" w:left="1701" w:header="709" w:footer="709" w:gutter="0"/>
          <w:cols w:space="708"/>
          <w:docGrid w:linePitch="360"/>
        </w:sectPr>
      </w:pPr>
    </w:p>
    <w:p w:rsidR="00D64872" w:rsidRDefault="006B0EDD" w:rsidP="006B0EDD">
      <w:pPr>
        <w:tabs>
          <w:tab w:val="center" w:pos="7640"/>
          <w:tab w:val="left" w:pos="13220"/>
        </w:tabs>
        <w:ind w:firstLine="709"/>
        <w:rPr>
          <w:sz w:val="24"/>
          <w:szCs w:val="24"/>
        </w:rPr>
      </w:pPr>
      <w:r>
        <w:rPr>
          <w:sz w:val="24"/>
          <w:szCs w:val="24"/>
        </w:rPr>
        <w:tab/>
      </w:r>
      <w:r w:rsidR="00600CE6" w:rsidRPr="00E35E96">
        <w:rPr>
          <w:sz w:val="24"/>
          <w:szCs w:val="24"/>
        </w:rPr>
        <w:t>5. Финансовое обеспечение муниципальной программы</w:t>
      </w:r>
    </w:p>
    <w:p w:rsidR="00A32D22" w:rsidRDefault="00A32D22" w:rsidP="006B0EDD">
      <w:pPr>
        <w:tabs>
          <w:tab w:val="center" w:pos="7640"/>
          <w:tab w:val="left" w:pos="13220"/>
        </w:tabs>
        <w:ind w:firstLine="709"/>
        <w:rPr>
          <w:sz w:val="24"/>
          <w:szCs w:val="24"/>
        </w:rPr>
      </w:pPr>
      <w:bookmarkStart w:id="0" w:name="_GoBack"/>
      <w:bookmarkEnd w:id="0"/>
    </w:p>
    <w:tbl>
      <w:tblPr>
        <w:tblW w:w="0" w:type="auto"/>
        <w:tblInd w:w="-5" w:type="dxa"/>
        <w:tblLook w:val="04A0" w:firstRow="1" w:lastRow="0" w:firstColumn="1" w:lastColumn="0" w:noHBand="0" w:noVBand="1"/>
      </w:tblPr>
      <w:tblGrid>
        <w:gridCol w:w="2977"/>
        <w:gridCol w:w="1276"/>
        <w:gridCol w:w="1417"/>
        <w:gridCol w:w="1560"/>
        <w:gridCol w:w="1417"/>
        <w:gridCol w:w="1276"/>
        <w:gridCol w:w="1276"/>
        <w:gridCol w:w="1134"/>
        <w:gridCol w:w="1701"/>
      </w:tblGrid>
      <w:tr w:rsidR="00A32D22" w:rsidRPr="00A32D22" w:rsidTr="005D50FA">
        <w:trPr>
          <w:trHeight w:val="1365"/>
        </w:trPr>
        <w:tc>
          <w:tcPr>
            <w:tcW w:w="297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32D22" w:rsidRPr="00A32D22" w:rsidRDefault="00A32D22" w:rsidP="00A32D22">
            <w:pPr>
              <w:jc w:val="both"/>
              <w:rPr>
                <w:color w:val="000000"/>
                <w:sz w:val="22"/>
                <w:szCs w:val="22"/>
              </w:rPr>
            </w:pPr>
            <w:bookmarkStart w:id="1" w:name="RANGE!A1:I44"/>
            <w:r w:rsidRPr="00A32D22">
              <w:rPr>
                <w:color w:val="000000"/>
                <w:sz w:val="22"/>
                <w:szCs w:val="22"/>
              </w:rPr>
              <w:t>Наименование муниципальной программы, структурного элемента, мероприятия (результата), источник финансового обеспечения</w:t>
            </w:r>
            <w:bookmarkEnd w:id="1"/>
          </w:p>
        </w:tc>
        <w:tc>
          <w:tcPr>
            <w:tcW w:w="9356" w:type="dxa"/>
            <w:gridSpan w:val="7"/>
            <w:tcBorders>
              <w:top w:val="single" w:sz="4" w:space="0" w:color="auto"/>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Объем финансового обеспечения по годам, тыс. рублей</w:t>
            </w:r>
          </w:p>
        </w:tc>
        <w:tc>
          <w:tcPr>
            <w:tcW w:w="1701" w:type="dxa"/>
            <w:tcBorders>
              <w:top w:val="single" w:sz="4" w:space="0" w:color="auto"/>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 </w:t>
            </w:r>
          </w:p>
        </w:tc>
      </w:tr>
      <w:tr w:rsidR="00A32D22" w:rsidRPr="00A32D22" w:rsidTr="005D50FA">
        <w:trPr>
          <w:trHeight w:val="300"/>
        </w:trPr>
        <w:tc>
          <w:tcPr>
            <w:tcW w:w="2977" w:type="dxa"/>
            <w:vMerge/>
            <w:tcBorders>
              <w:top w:val="single" w:sz="4" w:space="0" w:color="auto"/>
              <w:left w:val="single" w:sz="4" w:space="0" w:color="auto"/>
              <w:bottom w:val="single" w:sz="4" w:space="0" w:color="auto"/>
              <w:right w:val="single" w:sz="4" w:space="0" w:color="auto"/>
            </w:tcBorders>
            <w:hideMark/>
          </w:tcPr>
          <w:p w:rsidR="00A32D22" w:rsidRPr="00A32D22" w:rsidRDefault="00A32D22" w:rsidP="00A32D22">
            <w:pPr>
              <w:rPr>
                <w:color w:val="000000"/>
                <w:sz w:val="22"/>
                <w:szCs w:val="22"/>
              </w:rPr>
            </w:pPr>
          </w:p>
        </w:tc>
        <w:tc>
          <w:tcPr>
            <w:tcW w:w="1276"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2024</w:t>
            </w:r>
          </w:p>
        </w:tc>
        <w:tc>
          <w:tcPr>
            <w:tcW w:w="1417"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2025</w:t>
            </w:r>
          </w:p>
        </w:tc>
        <w:tc>
          <w:tcPr>
            <w:tcW w:w="1560"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2026</w:t>
            </w:r>
          </w:p>
        </w:tc>
        <w:tc>
          <w:tcPr>
            <w:tcW w:w="1417"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2027</w:t>
            </w:r>
          </w:p>
        </w:tc>
        <w:tc>
          <w:tcPr>
            <w:tcW w:w="1276"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2028</w:t>
            </w:r>
          </w:p>
        </w:tc>
        <w:tc>
          <w:tcPr>
            <w:tcW w:w="1276"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2029</w:t>
            </w:r>
          </w:p>
        </w:tc>
        <w:tc>
          <w:tcPr>
            <w:tcW w:w="1134"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2030</w:t>
            </w:r>
          </w:p>
        </w:tc>
        <w:tc>
          <w:tcPr>
            <w:tcW w:w="1701"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Всего</w:t>
            </w:r>
          </w:p>
        </w:tc>
      </w:tr>
      <w:tr w:rsidR="00A32D22" w:rsidRPr="00A32D22" w:rsidTr="005D50FA">
        <w:trPr>
          <w:trHeight w:val="300"/>
        </w:trPr>
        <w:tc>
          <w:tcPr>
            <w:tcW w:w="2977" w:type="dxa"/>
            <w:tcBorders>
              <w:top w:val="nil"/>
              <w:left w:val="single" w:sz="4" w:space="0" w:color="auto"/>
              <w:bottom w:val="single" w:sz="4" w:space="0" w:color="auto"/>
              <w:right w:val="single" w:sz="4" w:space="0" w:color="auto"/>
            </w:tcBorders>
            <w:shd w:val="clear" w:color="000000" w:fill="FFFFFF"/>
            <w:hideMark/>
          </w:tcPr>
          <w:p w:rsidR="00A32D22" w:rsidRPr="00A32D22" w:rsidRDefault="00A32D22" w:rsidP="00A32D22">
            <w:pPr>
              <w:jc w:val="both"/>
              <w:rPr>
                <w:color w:val="000000"/>
                <w:sz w:val="22"/>
                <w:szCs w:val="22"/>
              </w:rPr>
            </w:pPr>
            <w:r w:rsidRPr="00A32D22">
              <w:rPr>
                <w:color w:val="000000"/>
                <w:sz w:val="22"/>
                <w:szCs w:val="22"/>
              </w:rPr>
              <w:t>1</w:t>
            </w:r>
          </w:p>
        </w:tc>
        <w:tc>
          <w:tcPr>
            <w:tcW w:w="1276"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2</w:t>
            </w:r>
          </w:p>
        </w:tc>
        <w:tc>
          <w:tcPr>
            <w:tcW w:w="1417"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3</w:t>
            </w:r>
          </w:p>
        </w:tc>
        <w:tc>
          <w:tcPr>
            <w:tcW w:w="1560"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4</w:t>
            </w:r>
          </w:p>
        </w:tc>
        <w:tc>
          <w:tcPr>
            <w:tcW w:w="1417"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5</w:t>
            </w:r>
          </w:p>
        </w:tc>
        <w:tc>
          <w:tcPr>
            <w:tcW w:w="1276"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6</w:t>
            </w:r>
          </w:p>
        </w:tc>
        <w:tc>
          <w:tcPr>
            <w:tcW w:w="1276"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7</w:t>
            </w:r>
          </w:p>
        </w:tc>
        <w:tc>
          <w:tcPr>
            <w:tcW w:w="1134"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8</w:t>
            </w:r>
          </w:p>
        </w:tc>
        <w:tc>
          <w:tcPr>
            <w:tcW w:w="1701"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 </w:t>
            </w:r>
          </w:p>
        </w:tc>
      </w:tr>
      <w:tr w:rsidR="00A32D22" w:rsidRPr="00A32D22" w:rsidTr="005D50FA">
        <w:trPr>
          <w:trHeight w:val="840"/>
        </w:trPr>
        <w:tc>
          <w:tcPr>
            <w:tcW w:w="2977" w:type="dxa"/>
            <w:tcBorders>
              <w:top w:val="nil"/>
              <w:left w:val="single" w:sz="4" w:space="0" w:color="auto"/>
              <w:bottom w:val="single" w:sz="4" w:space="0" w:color="auto"/>
              <w:right w:val="single" w:sz="4" w:space="0" w:color="auto"/>
            </w:tcBorders>
            <w:shd w:val="clear" w:color="000000" w:fill="FFFFFF"/>
            <w:hideMark/>
          </w:tcPr>
          <w:p w:rsidR="00A32D22" w:rsidRPr="005D50FA" w:rsidRDefault="00A32D22" w:rsidP="00A32D22">
            <w:pPr>
              <w:jc w:val="both"/>
              <w:rPr>
                <w:b/>
                <w:color w:val="000000"/>
                <w:sz w:val="22"/>
                <w:szCs w:val="22"/>
              </w:rPr>
            </w:pPr>
            <w:r w:rsidRPr="005D50FA">
              <w:rPr>
                <w:b/>
                <w:color w:val="000000"/>
                <w:sz w:val="22"/>
                <w:szCs w:val="22"/>
              </w:rPr>
              <w:t>Муниципальная программа (всего), в том числе:</w:t>
            </w:r>
          </w:p>
        </w:tc>
        <w:tc>
          <w:tcPr>
            <w:tcW w:w="1276" w:type="dxa"/>
            <w:tcBorders>
              <w:top w:val="nil"/>
              <w:left w:val="nil"/>
              <w:bottom w:val="single" w:sz="4" w:space="0" w:color="auto"/>
              <w:right w:val="single" w:sz="4" w:space="0" w:color="auto"/>
            </w:tcBorders>
            <w:shd w:val="clear" w:color="000000" w:fill="FFFFFF"/>
            <w:hideMark/>
          </w:tcPr>
          <w:p w:rsidR="00A32D22" w:rsidRPr="005D50FA" w:rsidRDefault="00A32D22" w:rsidP="00A32D22">
            <w:pPr>
              <w:jc w:val="center"/>
              <w:rPr>
                <w:b/>
                <w:color w:val="000000"/>
                <w:sz w:val="22"/>
                <w:szCs w:val="22"/>
              </w:rPr>
            </w:pPr>
            <w:r w:rsidRPr="005D50FA">
              <w:rPr>
                <w:b/>
                <w:color w:val="000000"/>
                <w:sz w:val="22"/>
                <w:szCs w:val="22"/>
              </w:rPr>
              <w:t>246 969,0</w:t>
            </w:r>
          </w:p>
        </w:tc>
        <w:tc>
          <w:tcPr>
            <w:tcW w:w="1417" w:type="dxa"/>
            <w:tcBorders>
              <w:top w:val="nil"/>
              <w:left w:val="nil"/>
              <w:bottom w:val="single" w:sz="4" w:space="0" w:color="auto"/>
              <w:right w:val="single" w:sz="4" w:space="0" w:color="auto"/>
            </w:tcBorders>
            <w:shd w:val="clear" w:color="000000" w:fill="FFFFFF"/>
            <w:hideMark/>
          </w:tcPr>
          <w:p w:rsidR="00A32D22" w:rsidRPr="005D50FA" w:rsidRDefault="00A32D22" w:rsidP="00A32D22">
            <w:pPr>
              <w:jc w:val="center"/>
              <w:rPr>
                <w:b/>
                <w:color w:val="000000"/>
                <w:sz w:val="22"/>
                <w:szCs w:val="22"/>
              </w:rPr>
            </w:pPr>
            <w:r w:rsidRPr="005D50FA">
              <w:rPr>
                <w:b/>
                <w:color w:val="000000"/>
                <w:sz w:val="22"/>
                <w:szCs w:val="22"/>
              </w:rPr>
              <w:t>274 323,8</w:t>
            </w:r>
          </w:p>
        </w:tc>
        <w:tc>
          <w:tcPr>
            <w:tcW w:w="1560" w:type="dxa"/>
            <w:tcBorders>
              <w:top w:val="nil"/>
              <w:left w:val="nil"/>
              <w:bottom w:val="single" w:sz="4" w:space="0" w:color="auto"/>
              <w:right w:val="single" w:sz="4" w:space="0" w:color="auto"/>
            </w:tcBorders>
            <w:shd w:val="clear" w:color="000000" w:fill="FFFFFF"/>
            <w:hideMark/>
          </w:tcPr>
          <w:p w:rsidR="00A32D22" w:rsidRPr="005D50FA" w:rsidRDefault="00A32D22" w:rsidP="002A63C6">
            <w:pPr>
              <w:jc w:val="center"/>
              <w:rPr>
                <w:b/>
                <w:color w:val="000000"/>
                <w:sz w:val="22"/>
                <w:szCs w:val="22"/>
              </w:rPr>
            </w:pPr>
            <w:r w:rsidRPr="005D50FA">
              <w:rPr>
                <w:b/>
                <w:color w:val="000000"/>
                <w:sz w:val="22"/>
                <w:szCs w:val="22"/>
              </w:rPr>
              <w:t>307 439,</w:t>
            </w:r>
            <w:r w:rsidR="002A63C6">
              <w:rPr>
                <w:b/>
                <w:color w:val="000000"/>
                <w:sz w:val="22"/>
                <w:szCs w:val="22"/>
              </w:rPr>
              <w:t>0</w:t>
            </w:r>
          </w:p>
        </w:tc>
        <w:tc>
          <w:tcPr>
            <w:tcW w:w="1417" w:type="dxa"/>
            <w:tcBorders>
              <w:top w:val="nil"/>
              <w:left w:val="nil"/>
              <w:bottom w:val="single" w:sz="4" w:space="0" w:color="auto"/>
              <w:right w:val="single" w:sz="4" w:space="0" w:color="auto"/>
            </w:tcBorders>
            <w:shd w:val="clear" w:color="000000" w:fill="FFFFFF"/>
            <w:hideMark/>
          </w:tcPr>
          <w:p w:rsidR="00A32D22" w:rsidRPr="005D50FA" w:rsidRDefault="00A32D22" w:rsidP="00137F5B">
            <w:pPr>
              <w:jc w:val="center"/>
              <w:rPr>
                <w:b/>
                <w:color w:val="000000"/>
                <w:sz w:val="22"/>
                <w:szCs w:val="22"/>
              </w:rPr>
            </w:pPr>
            <w:r w:rsidRPr="005D50FA">
              <w:rPr>
                <w:b/>
                <w:color w:val="000000"/>
                <w:sz w:val="22"/>
                <w:szCs w:val="22"/>
              </w:rPr>
              <w:t>307 159,</w:t>
            </w:r>
            <w:r w:rsidR="00137F5B">
              <w:rPr>
                <w:b/>
                <w:color w:val="000000"/>
                <w:sz w:val="22"/>
                <w:szCs w:val="22"/>
              </w:rPr>
              <w:t>2</w:t>
            </w:r>
          </w:p>
        </w:tc>
        <w:tc>
          <w:tcPr>
            <w:tcW w:w="1276" w:type="dxa"/>
            <w:tcBorders>
              <w:top w:val="nil"/>
              <w:left w:val="nil"/>
              <w:bottom w:val="single" w:sz="4" w:space="0" w:color="auto"/>
              <w:right w:val="single" w:sz="4" w:space="0" w:color="auto"/>
            </w:tcBorders>
            <w:shd w:val="clear" w:color="000000" w:fill="FFFFFF"/>
            <w:hideMark/>
          </w:tcPr>
          <w:p w:rsidR="00A32D22" w:rsidRPr="005D50FA" w:rsidRDefault="00A32D22" w:rsidP="00137F5B">
            <w:pPr>
              <w:jc w:val="center"/>
              <w:rPr>
                <w:b/>
                <w:color w:val="000000"/>
                <w:sz w:val="22"/>
                <w:szCs w:val="22"/>
              </w:rPr>
            </w:pPr>
            <w:r w:rsidRPr="005D50FA">
              <w:rPr>
                <w:b/>
                <w:color w:val="000000"/>
                <w:sz w:val="22"/>
                <w:szCs w:val="22"/>
              </w:rPr>
              <w:t>307 595,</w:t>
            </w:r>
            <w:r w:rsidR="00137F5B">
              <w:rPr>
                <w:b/>
                <w:color w:val="000000"/>
                <w:sz w:val="22"/>
                <w:szCs w:val="22"/>
              </w:rPr>
              <w:t>4</w:t>
            </w:r>
          </w:p>
        </w:tc>
        <w:tc>
          <w:tcPr>
            <w:tcW w:w="1276" w:type="dxa"/>
            <w:tcBorders>
              <w:top w:val="nil"/>
              <w:left w:val="nil"/>
              <w:bottom w:val="single" w:sz="4" w:space="0" w:color="auto"/>
              <w:right w:val="single" w:sz="4" w:space="0" w:color="auto"/>
            </w:tcBorders>
            <w:shd w:val="clear" w:color="000000" w:fill="FFFFFF"/>
            <w:hideMark/>
          </w:tcPr>
          <w:p w:rsidR="00A32D22" w:rsidRPr="005D50FA" w:rsidRDefault="003C37BF" w:rsidP="00A32D22">
            <w:pPr>
              <w:jc w:val="center"/>
              <w:rPr>
                <w:b/>
                <w:color w:val="000000"/>
                <w:sz w:val="22"/>
                <w:szCs w:val="22"/>
              </w:rPr>
            </w:pPr>
            <w:r>
              <w:rPr>
                <w:b/>
                <w:color w:val="000000"/>
                <w:sz w:val="22"/>
                <w:szCs w:val="22"/>
              </w:rPr>
              <w:t>295 948,2</w:t>
            </w:r>
          </w:p>
        </w:tc>
        <w:tc>
          <w:tcPr>
            <w:tcW w:w="1134" w:type="dxa"/>
            <w:tcBorders>
              <w:top w:val="nil"/>
              <w:left w:val="nil"/>
              <w:bottom w:val="single" w:sz="4" w:space="0" w:color="auto"/>
              <w:right w:val="single" w:sz="4" w:space="0" w:color="auto"/>
            </w:tcBorders>
            <w:shd w:val="clear" w:color="000000" w:fill="FFFFFF"/>
            <w:hideMark/>
          </w:tcPr>
          <w:p w:rsidR="00A32D22" w:rsidRPr="005D50FA" w:rsidRDefault="003C37BF" w:rsidP="00A32D22">
            <w:pPr>
              <w:jc w:val="center"/>
              <w:rPr>
                <w:b/>
                <w:color w:val="000000"/>
                <w:sz w:val="22"/>
                <w:szCs w:val="22"/>
              </w:rPr>
            </w:pPr>
            <w:r>
              <w:rPr>
                <w:b/>
                <w:color w:val="000000"/>
                <w:sz w:val="22"/>
                <w:szCs w:val="22"/>
              </w:rPr>
              <w:t>295 948,2</w:t>
            </w:r>
          </w:p>
        </w:tc>
        <w:tc>
          <w:tcPr>
            <w:tcW w:w="1701" w:type="dxa"/>
            <w:tcBorders>
              <w:top w:val="nil"/>
              <w:left w:val="nil"/>
              <w:bottom w:val="single" w:sz="4" w:space="0" w:color="auto"/>
              <w:right w:val="single" w:sz="4" w:space="0" w:color="auto"/>
            </w:tcBorders>
            <w:shd w:val="clear" w:color="000000" w:fill="FFFFFF"/>
            <w:hideMark/>
          </w:tcPr>
          <w:p w:rsidR="00A32D22" w:rsidRPr="005D50FA" w:rsidRDefault="00137F5B" w:rsidP="00A32D22">
            <w:pPr>
              <w:jc w:val="center"/>
              <w:rPr>
                <w:b/>
                <w:color w:val="000000"/>
                <w:sz w:val="22"/>
                <w:szCs w:val="22"/>
              </w:rPr>
            </w:pPr>
            <w:r>
              <w:rPr>
                <w:b/>
                <w:color w:val="000000"/>
                <w:sz w:val="22"/>
                <w:szCs w:val="22"/>
              </w:rPr>
              <w:t>2 035 382,8</w:t>
            </w:r>
          </w:p>
        </w:tc>
      </w:tr>
      <w:tr w:rsidR="00A32D22" w:rsidRPr="00A32D22" w:rsidTr="005D50FA">
        <w:trPr>
          <w:trHeight w:val="480"/>
        </w:trPr>
        <w:tc>
          <w:tcPr>
            <w:tcW w:w="2977" w:type="dxa"/>
            <w:tcBorders>
              <w:top w:val="nil"/>
              <w:left w:val="single" w:sz="4" w:space="0" w:color="auto"/>
              <w:bottom w:val="single" w:sz="4" w:space="0" w:color="auto"/>
              <w:right w:val="single" w:sz="4" w:space="0" w:color="auto"/>
            </w:tcBorders>
            <w:shd w:val="clear" w:color="000000" w:fill="FFFFFF"/>
            <w:hideMark/>
          </w:tcPr>
          <w:p w:rsidR="00A32D22" w:rsidRPr="005D50FA" w:rsidRDefault="00A32D22" w:rsidP="00A32D22">
            <w:pPr>
              <w:jc w:val="both"/>
              <w:rPr>
                <w:b/>
                <w:color w:val="000000"/>
                <w:sz w:val="22"/>
                <w:szCs w:val="22"/>
              </w:rPr>
            </w:pPr>
            <w:r w:rsidRPr="005D50FA">
              <w:rPr>
                <w:b/>
                <w:color w:val="000000"/>
                <w:sz w:val="22"/>
                <w:szCs w:val="22"/>
              </w:rPr>
              <w:t>бюджет автономного округа</w:t>
            </w:r>
          </w:p>
        </w:tc>
        <w:tc>
          <w:tcPr>
            <w:tcW w:w="1276" w:type="dxa"/>
            <w:tcBorders>
              <w:top w:val="nil"/>
              <w:left w:val="nil"/>
              <w:bottom w:val="single" w:sz="4" w:space="0" w:color="auto"/>
              <w:right w:val="single" w:sz="4" w:space="0" w:color="auto"/>
            </w:tcBorders>
            <w:shd w:val="clear" w:color="000000" w:fill="FFFFFF"/>
            <w:hideMark/>
          </w:tcPr>
          <w:p w:rsidR="00A32D22" w:rsidRPr="005D50FA" w:rsidRDefault="00A32D22" w:rsidP="00A32D22">
            <w:pPr>
              <w:jc w:val="center"/>
              <w:rPr>
                <w:b/>
                <w:color w:val="000000"/>
                <w:sz w:val="22"/>
                <w:szCs w:val="22"/>
              </w:rPr>
            </w:pPr>
            <w:r w:rsidRPr="005D50FA">
              <w:rPr>
                <w:b/>
                <w:color w:val="000000"/>
                <w:sz w:val="22"/>
                <w:szCs w:val="22"/>
              </w:rPr>
              <w:t>9 183,3</w:t>
            </w:r>
          </w:p>
        </w:tc>
        <w:tc>
          <w:tcPr>
            <w:tcW w:w="1417" w:type="dxa"/>
            <w:tcBorders>
              <w:top w:val="nil"/>
              <w:left w:val="nil"/>
              <w:bottom w:val="single" w:sz="4" w:space="0" w:color="auto"/>
              <w:right w:val="single" w:sz="4" w:space="0" w:color="auto"/>
            </w:tcBorders>
            <w:shd w:val="clear" w:color="000000" w:fill="FFFFFF"/>
            <w:hideMark/>
          </w:tcPr>
          <w:p w:rsidR="00A32D22" w:rsidRPr="005D50FA" w:rsidRDefault="00A32D22" w:rsidP="00A32D22">
            <w:pPr>
              <w:jc w:val="center"/>
              <w:rPr>
                <w:b/>
                <w:color w:val="000000"/>
                <w:sz w:val="22"/>
                <w:szCs w:val="22"/>
              </w:rPr>
            </w:pPr>
            <w:r w:rsidRPr="005D50FA">
              <w:rPr>
                <w:b/>
                <w:color w:val="000000"/>
                <w:sz w:val="22"/>
                <w:szCs w:val="22"/>
              </w:rPr>
              <w:t>13 197,1</w:t>
            </w:r>
          </w:p>
        </w:tc>
        <w:tc>
          <w:tcPr>
            <w:tcW w:w="1560" w:type="dxa"/>
            <w:tcBorders>
              <w:top w:val="nil"/>
              <w:left w:val="nil"/>
              <w:bottom w:val="single" w:sz="4" w:space="0" w:color="auto"/>
              <w:right w:val="single" w:sz="4" w:space="0" w:color="auto"/>
            </w:tcBorders>
            <w:shd w:val="clear" w:color="000000" w:fill="FFFFFF"/>
            <w:hideMark/>
          </w:tcPr>
          <w:p w:rsidR="00A32D22" w:rsidRPr="005D50FA" w:rsidRDefault="00A32D22" w:rsidP="00A32D22">
            <w:pPr>
              <w:jc w:val="center"/>
              <w:rPr>
                <w:b/>
                <w:color w:val="000000"/>
                <w:sz w:val="22"/>
                <w:szCs w:val="22"/>
              </w:rPr>
            </w:pPr>
            <w:r w:rsidRPr="005D50FA">
              <w:rPr>
                <w:b/>
                <w:color w:val="000000"/>
                <w:sz w:val="22"/>
                <w:szCs w:val="22"/>
              </w:rPr>
              <w:t>11 647,2</w:t>
            </w:r>
          </w:p>
        </w:tc>
        <w:tc>
          <w:tcPr>
            <w:tcW w:w="1417" w:type="dxa"/>
            <w:tcBorders>
              <w:top w:val="nil"/>
              <w:left w:val="nil"/>
              <w:bottom w:val="single" w:sz="4" w:space="0" w:color="auto"/>
              <w:right w:val="single" w:sz="4" w:space="0" w:color="auto"/>
            </w:tcBorders>
            <w:shd w:val="clear" w:color="000000" w:fill="FFFFFF"/>
            <w:hideMark/>
          </w:tcPr>
          <w:p w:rsidR="00A32D22" w:rsidRPr="005D50FA" w:rsidRDefault="00A32D22" w:rsidP="00A32D22">
            <w:pPr>
              <w:jc w:val="center"/>
              <w:rPr>
                <w:b/>
                <w:color w:val="000000"/>
                <w:sz w:val="22"/>
                <w:szCs w:val="22"/>
              </w:rPr>
            </w:pPr>
            <w:r w:rsidRPr="005D50FA">
              <w:rPr>
                <w:b/>
                <w:color w:val="000000"/>
                <w:sz w:val="22"/>
                <w:szCs w:val="22"/>
              </w:rPr>
              <w:t>11 647,2</w:t>
            </w:r>
          </w:p>
        </w:tc>
        <w:tc>
          <w:tcPr>
            <w:tcW w:w="1276" w:type="dxa"/>
            <w:tcBorders>
              <w:top w:val="nil"/>
              <w:left w:val="nil"/>
              <w:bottom w:val="single" w:sz="4" w:space="0" w:color="auto"/>
              <w:right w:val="single" w:sz="4" w:space="0" w:color="auto"/>
            </w:tcBorders>
            <w:shd w:val="clear" w:color="000000" w:fill="FFFFFF"/>
            <w:hideMark/>
          </w:tcPr>
          <w:p w:rsidR="00A32D22" w:rsidRPr="005D50FA" w:rsidRDefault="00A32D22" w:rsidP="00A32D22">
            <w:pPr>
              <w:jc w:val="center"/>
              <w:rPr>
                <w:b/>
                <w:color w:val="000000"/>
                <w:sz w:val="22"/>
                <w:szCs w:val="22"/>
              </w:rPr>
            </w:pPr>
            <w:r w:rsidRPr="005D50FA">
              <w:rPr>
                <w:b/>
                <w:color w:val="000000"/>
                <w:sz w:val="22"/>
                <w:szCs w:val="22"/>
              </w:rPr>
              <w:t>11 647,2</w:t>
            </w:r>
          </w:p>
        </w:tc>
        <w:tc>
          <w:tcPr>
            <w:tcW w:w="1276" w:type="dxa"/>
            <w:tcBorders>
              <w:top w:val="nil"/>
              <w:left w:val="nil"/>
              <w:bottom w:val="single" w:sz="4" w:space="0" w:color="auto"/>
              <w:right w:val="single" w:sz="4" w:space="0" w:color="auto"/>
            </w:tcBorders>
            <w:shd w:val="clear" w:color="000000" w:fill="FFFFFF"/>
            <w:hideMark/>
          </w:tcPr>
          <w:p w:rsidR="00A32D22" w:rsidRPr="005D50FA" w:rsidRDefault="00A32D22" w:rsidP="00A32D22">
            <w:pPr>
              <w:jc w:val="center"/>
              <w:rPr>
                <w:b/>
                <w:color w:val="000000"/>
                <w:sz w:val="22"/>
                <w:szCs w:val="22"/>
              </w:rPr>
            </w:pPr>
            <w:r w:rsidRPr="005D50FA">
              <w:rPr>
                <w:b/>
                <w:color w:val="000000"/>
                <w:sz w:val="22"/>
                <w:szCs w:val="22"/>
              </w:rPr>
              <w:t>0,0</w:t>
            </w:r>
          </w:p>
        </w:tc>
        <w:tc>
          <w:tcPr>
            <w:tcW w:w="1134" w:type="dxa"/>
            <w:tcBorders>
              <w:top w:val="nil"/>
              <w:left w:val="nil"/>
              <w:bottom w:val="single" w:sz="4" w:space="0" w:color="auto"/>
              <w:right w:val="single" w:sz="4" w:space="0" w:color="auto"/>
            </w:tcBorders>
            <w:shd w:val="clear" w:color="000000" w:fill="FFFFFF"/>
            <w:hideMark/>
          </w:tcPr>
          <w:p w:rsidR="00A32D22" w:rsidRPr="005D50FA" w:rsidRDefault="00A32D22" w:rsidP="00A32D22">
            <w:pPr>
              <w:jc w:val="center"/>
              <w:rPr>
                <w:b/>
                <w:color w:val="000000"/>
                <w:sz w:val="22"/>
                <w:szCs w:val="22"/>
              </w:rPr>
            </w:pPr>
            <w:r w:rsidRPr="005D50FA">
              <w:rPr>
                <w:b/>
                <w:color w:val="000000"/>
                <w:sz w:val="22"/>
                <w:szCs w:val="22"/>
              </w:rPr>
              <w:t>0,0</w:t>
            </w:r>
          </w:p>
        </w:tc>
        <w:tc>
          <w:tcPr>
            <w:tcW w:w="1701" w:type="dxa"/>
            <w:tcBorders>
              <w:top w:val="nil"/>
              <w:left w:val="nil"/>
              <w:bottom w:val="single" w:sz="4" w:space="0" w:color="auto"/>
              <w:right w:val="single" w:sz="4" w:space="0" w:color="auto"/>
            </w:tcBorders>
            <w:shd w:val="clear" w:color="000000" w:fill="FFFFFF"/>
            <w:hideMark/>
          </w:tcPr>
          <w:p w:rsidR="00A32D22" w:rsidRPr="005D50FA" w:rsidRDefault="00A32D22" w:rsidP="00A32D22">
            <w:pPr>
              <w:jc w:val="center"/>
              <w:rPr>
                <w:b/>
                <w:color w:val="000000"/>
                <w:sz w:val="22"/>
                <w:szCs w:val="22"/>
              </w:rPr>
            </w:pPr>
            <w:r w:rsidRPr="005D50FA">
              <w:rPr>
                <w:b/>
                <w:color w:val="000000"/>
                <w:sz w:val="22"/>
                <w:szCs w:val="22"/>
              </w:rPr>
              <w:t>57 322,0</w:t>
            </w:r>
          </w:p>
        </w:tc>
      </w:tr>
      <w:tr w:rsidR="00A32D22" w:rsidRPr="00A32D22" w:rsidTr="005D50FA">
        <w:trPr>
          <w:trHeight w:val="300"/>
        </w:trPr>
        <w:tc>
          <w:tcPr>
            <w:tcW w:w="2977" w:type="dxa"/>
            <w:tcBorders>
              <w:top w:val="nil"/>
              <w:left w:val="single" w:sz="4" w:space="0" w:color="auto"/>
              <w:bottom w:val="single" w:sz="4" w:space="0" w:color="auto"/>
              <w:right w:val="single" w:sz="4" w:space="0" w:color="auto"/>
            </w:tcBorders>
            <w:shd w:val="clear" w:color="000000" w:fill="FFFFFF"/>
            <w:hideMark/>
          </w:tcPr>
          <w:p w:rsidR="00A32D22" w:rsidRPr="005D50FA" w:rsidRDefault="00A32D22" w:rsidP="00A32D22">
            <w:pPr>
              <w:jc w:val="both"/>
              <w:rPr>
                <w:b/>
                <w:color w:val="000000"/>
                <w:sz w:val="22"/>
                <w:szCs w:val="22"/>
              </w:rPr>
            </w:pPr>
            <w:r w:rsidRPr="005D50FA">
              <w:rPr>
                <w:b/>
                <w:color w:val="000000"/>
                <w:sz w:val="22"/>
                <w:szCs w:val="22"/>
              </w:rPr>
              <w:t>местный бюджет</w:t>
            </w:r>
          </w:p>
        </w:tc>
        <w:tc>
          <w:tcPr>
            <w:tcW w:w="1276" w:type="dxa"/>
            <w:tcBorders>
              <w:top w:val="nil"/>
              <w:left w:val="nil"/>
              <w:bottom w:val="single" w:sz="4" w:space="0" w:color="auto"/>
              <w:right w:val="single" w:sz="4" w:space="0" w:color="auto"/>
            </w:tcBorders>
            <w:shd w:val="clear" w:color="000000" w:fill="FFFFFF"/>
            <w:hideMark/>
          </w:tcPr>
          <w:p w:rsidR="00A32D22" w:rsidRPr="005D50FA" w:rsidRDefault="00A32D22" w:rsidP="00A32D22">
            <w:pPr>
              <w:jc w:val="center"/>
              <w:rPr>
                <w:b/>
                <w:color w:val="000000"/>
                <w:sz w:val="22"/>
                <w:szCs w:val="22"/>
              </w:rPr>
            </w:pPr>
            <w:r w:rsidRPr="005D50FA">
              <w:rPr>
                <w:b/>
                <w:color w:val="000000"/>
                <w:sz w:val="22"/>
                <w:szCs w:val="22"/>
              </w:rPr>
              <w:t>221 494,3</w:t>
            </w:r>
          </w:p>
        </w:tc>
        <w:tc>
          <w:tcPr>
            <w:tcW w:w="1417" w:type="dxa"/>
            <w:tcBorders>
              <w:top w:val="nil"/>
              <w:left w:val="nil"/>
              <w:bottom w:val="single" w:sz="4" w:space="0" w:color="auto"/>
              <w:right w:val="single" w:sz="4" w:space="0" w:color="auto"/>
            </w:tcBorders>
            <w:shd w:val="clear" w:color="000000" w:fill="FFFFFF"/>
            <w:hideMark/>
          </w:tcPr>
          <w:p w:rsidR="00A32D22" w:rsidRPr="005D50FA" w:rsidRDefault="00A32D22" w:rsidP="00A32D22">
            <w:pPr>
              <w:jc w:val="center"/>
              <w:rPr>
                <w:b/>
                <w:color w:val="000000"/>
                <w:sz w:val="22"/>
                <w:szCs w:val="22"/>
              </w:rPr>
            </w:pPr>
            <w:r w:rsidRPr="005D50FA">
              <w:rPr>
                <w:b/>
                <w:color w:val="000000"/>
                <w:sz w:val="22"/>
                <w:szCs w:val="22"/>
              </w:rPr>
              <w:t>252 931,7</w:t>
            </w:r>
          </w:p>
        </w:tc>
        <w:tc>
          <w:tcPr>
            <w:tcW w:w="1560" w:type="dxa"/>
            <w:tcBorders>
              <w:top w:val="nil"/>
              <w:left w:val="nil"/>
              <w:bottom w:val="single" w:sz="4" w:space="0" w:color="auto"/>
              <w:right w:val="single" w:sz="4" w:space="0" w:color="auto"/>
            </w:tcBorders>
            <w:shd w:val="clear" w:color="000000" w:fill="FFFFFF"/>
            <w:hideMark/>
          </w:tcPr>
          <w:p w:rsidR="00A32D22" w:rsidRPr="005D50FA" w:rsidRDefault="00A32D22" w:rsidP="002A63C6">
            <w:pPr>
              <w:jc w:val="center"/>
              <w:rPr>
                <w:b/>
                <w:color w:val="000000"/>
                <w:sz w:val="22"/>
                <w:szCs w:val="22"/>
              </w:rPr>
            </w:pPr>
            <w:r w:rsidRPr="005D50FA">
              <w:rPr>
                <w:b/>
                <w:color w:val="000000"/>
                <w:sz w:val="22"/>
                <w:szCs w:val="22"/>
              </w:rPr>
              <w:t>287 483,</w:t>
            </w:r>
            <w:r w:rsidR="002A63C6">
              <w:rPr>
                <w:b/>
                <w:color w:val="000000"/>
                <w:sz w:val="22"/>
                <w:szCs w:val="22"/>
              </w:rPr>
              <w:t>8</w:t>
            </w:r>
          </w:p>
        </w:tc>
        <w:tc>
          <w:tcPr>
            <w:tcW w:w="1417" w:type="dxa"/>
            <w:tcBorders>
              <w:top w:val="nil"/>
              <w:left w:val="nil"/>
              <w:bottom w:val="single" w:sz="4" w:space="0" w:color="auto"/>
              <w:right w:val="single" w:sz="4" w:space="0" w:color="auto"/>
            </w:tcBorders>
            <w:shd w:val="clear" w:color="000000" w:fill="FFFFFF"/>
            <w:hideMark/>
          </w:tcPr>
          <w:p w:rsidR="00A32D22" w:rsidRPr="005D50FA" w:rsidRDefault="00A32D22" w:rsidP="00A32D22">
            <w:pPr>
              <w:jc w:val="center"/>
              <w:rPr>
                <w:b/>
                <w:color w:val="000000"/>
                <w:sz w:val="22"/>
                <w:szCs w:val="22"/>
              </w:rPr>
            </w:pPr>
            <w:r w:rsidRPr="005D50FA">
              <w:rPr>
                <w:b/>
                <w:color w:val="000000"/>
                <w:sz w:val="22"/>
                <w:szCs w:val="22"/>
              </w:rPr>
              <w:t>286 788,6</w:t>
            </w:r>
          </w:p>
        </w:tc>
        <w:tc>
          <w:tcPr>
            <w:tcW w:w="1276" w:type="dxa"/>
            <w:tcBorders>
              <w:top w:val="nil"/>
              <w:left w:val="nil"/>
              <w:bottom w:val="single" w:sz="4" w:space="0" w:color="auto"/>
              <w:right w:val="single" w:sz="4" w:space="0" w:color="auto"/>
            </w:tcBorders>
            <w:shd w:val="clear" w:color="000000" w:fill="FFFFFF"/>
            <w:hideMark/>
          </w:tcPr>
          <w:p w:rsidR="00A32D22" w:rsidRPr="005D50FA" w:rsidRDefault="00A32D22" w:rsidP="00A32D22">
            <w:pPr>
              <w:jc w:val="center"/>
              <w:rPr>
                <w:b/>
                <w:color w:val="000000"/>
                <w:sz w:val="22"/>
                <w:szCs w:val="22"/>
              </w:rPr>
            </w:pPr>
            <w:r w:rsidRPr="005D50FA">
              <w:rPr>
                <w:b/>
                <w:color w:val="000000"/>
                <w:sz w:val="22"/>
                <w:szCs w:val="22"/>
              </w:rPr>
              <w:t>286 788,6</w:t>
            </w:r>
          </w:p>
        </w:tc>
        <w:tc>
          <w:tcPr>
            <w:tcW w:w="1276" w:type="dxa"/>
            <w:tcBorders>
              <w:top w:val="nil"/>
              <w:left w:val="nil"/>
              <w:bottom w:val="single" w:sz="4" w:space="0" w:color="auto"/>
              <w:right w:val="single" w:sz="4" w:space="0" w:color="auto"/>
            </w:tcBorders>
            <w:shd w:val="clear" w:color="000000" w:fill="FFFFFF"/>
            <w:hideMark/>
          </w:tcPr>
          <w:p w:rsidR="00A32D22" w:rsidRPr="005D50FA" w:rsidRDefault="003C37BF" w:rsidP="00A32D22">
            <w:pPr>
              <w:jc w:val="center"/>
              <w:rPr>
                <w:b/>
                <w:color w:val="000000"/>
                <w:sz w:val="22"/>
                <w:szCs w:val="22"/>
              </w:rPr>
            </w:pPr>
            <w:r>
              <w:rPr>
                <w:b/>
                <w:color w:val="000000"/>
                <w:sz w:val="22"/>
                <w:szCs w:val="22"/>
              </w:rPr>
              <w:t>286 788,6</w:t>
            </w:r>
          </w:p>
        </w:tc>
        <w:tc>
          <w:tcPr>
            <w:tcW w:w="1134" w:type="dxa"/>
            <w:tcBorders>
              <w:top w:val="nil"/>
              <w:left w:val="nil"/>
              <w:bottom w:val="single" w:sz="4" w:space="0" w:color="auto"/>
              <w:right w:val="single" w:sz="4" w:space="0" w:color="auto"/>
            </w:tcBorders>
            <w:shd w:val="clear" w:color="000000" w:fill="FFFFFF"/>
            <w:hideMark/>
          </w:tcPr>
          <w:p w:rsidR="00A32D22" w:rsidRPr="005D50FA" w:rsidRDefault="003C37BF" w:rsidP="00A32D22">
            <w:pPr>
              <w:jc w:val="center"/>
              <w:rPr>
                <w:b/>
                <w:color w:val="000000"/>
                <w:sz w:val="22"/>
                <w:szCs w:val="22"/>
              </w:rPr>
            </w:pPr>
            <w:r>
              <w:rPr>
                <w:b/>
                <w:color w:val="000000"/>
                <w:sz w:val="22"/>
                <w:szCs w:val="22"/>
              </w:rPr>
              <w:t>286 788,6</w:t>
            </w:r>
          </w:p>
        </w:tc>
        <w:tc>
          <w:tcPr>
            <w:tcW w:w="1701" w:type="dxa"/>
            <w:tcBorders>
              <w:top w:val="nil"/>
              <w:left w:val="nil"/>
              <w:bottom w:val="single" w:sz="4" w:space="0" w:color="auto"/>
              <w:right w:val="single" w:sz="4" w:space="0" w:color="auto"/>
            </w:tcBorders>
            <w:shd w:val="clear" w:color="000000" w:fill="FFFFFF"/>
            <w:hideMark/>
          </w:tcPr>
          <w:p w:rsidR="00A32D22" w:rsidRPr="005D50FA" w:rsidRDefault="00A32D22" w:rsidP="003C37BF">
            <w:pPr>
              <w:jc w:val="center"/>
              <w:rPr>
                <w:b/>
                <w:color w:val="000000"/>
                <w:sz w:val="22"/>
                <w:szCs w:val="22"/>
              </w:rPr>
            </w:pPr>
            <w:r w:rsidRPr="005D50FA">
              <w:rPr>
                <w:b/>
                <w:color w:val="000000"/>
                <w:sz w:val="22"/>
                <w:szCs w:val="22"/>
              </w:rPr>
              <w:t>1</w:t>
            </w:r>
            <w:r w:rsidR="003C37BF">
              <w:rPr>
                <w:b/>
                <w:color w:val="000000"/>
                <w:sz w:val="22"/>
                <w:szCs w:val="22"/>
              </w:rPr>
              <w:t> 909 064,2</w:t>
            </w:r>
          </w:p>
        </w:tc>
      </w:tr>
      <w:tr w:rsidR="00A32D22" w:rsidRPr="00A32D22" w:rsidTr="005D50FA">
        <w:trPr>
          <w:trHeight w:val="300"/>
        </w:trPr>
        <w:tc>
          <w:tcPr>
            <w:tcW w:w="2977" w:type="dxa"/>
            <w:tcBorders>
              <w:top w:val="nil"/>
              <w:left w:val="single" w:sz="4" w:space="0" w:color="auto"/>
              <w:bottom w:val="single" w:sz="4" w:space="0" w:color="auto"/>
              <w:right w:val="single" w:sz="4" w:space="0" w:color="auto"/>
            </w:tcBorders>
            <w:shd w:val="clear" w:color="000000" w:fill="FFFFFF"/>
            <w:hideMark/>
          </w:tcPr>
          <w:p w:rsidR="00A32D22" w:rsidRPr="005D50FA" w:rsidRDefault="005D50FA" w:rsidP="00A32D22">
            <w:pPr>
              <w:jc w:val="both"/>
              <w:rPr>
                <w:b/>
                <w:color w:val="000000"/>
                <w:sz w:val="22"/>
                <w:szCs w:val="22"/>
              </w:rPr>
            </w:pPr>
            <w:r w:rsidRPr="005D50FA">
              <w:rPr>
                <w:b/>
                <w:color w:val="000000"/>
                <w:sz w:val="22"/>
                <w:szCs w:val="22"/>
              </w:rPr>
              <w:t>внебюджетные источники</w:t>
            </w:r>
          </w:p>
        </w:tc>
        <w:tc>
          <w:tcPr>
            <w:tcW w:w="1276" w:type="dxa"/>
            <w:tcBorders>
              <w:top w:val="nil"/>
              <w:left w:val="nil"/>
              <w:bottom w:val="single" w:sz="4" w:space="0" w:color="auto"/>
              <w:right w:val="single" w:sz="4" w:space="0" w:color="auto"/>
            </w:tcBorders>
            <w:shd w:val="clear" w:color="000000" w:fill="FFFFFF"/>
            <w:hideMark/>
          </w:tcPr>
          <w:p w:rsidR="00A32D22" w:rsidRPr="005D50FA" w:rsidRDefault="00A32D22" w:rsidP="00A32D22">
            <w:pPr>
              <w:jc w:val="center"/>
              <w:rPr>
                <w:b/>
                <w:color w:val="000000"/>
                <w:sz w:val="22"/>
                <w:szCs w:val="22"/>
              </w:rPr>
            </w:pPr>
            <w:r w:rsidRPr="005D50FA">
              <w:rPr>
                <w:b/>
                <w:color w:val="000000"/>
                <w:sz w:val="22"/>
                <w:szCs w:val="22"/>
              </w:rPr>
              <w:t>16 291,4</w:t>
            </w:r>
          </w:p>
        </w:tc>
        <w:tc>
          <w:tcPr>
            <w:tcW w:w="1417" w:type="dxa"/>
            <w:tcBorders>
              <w:top w:val="nil"/>
              <w:left w:val="nil"/>
              <w:bottom w:val="single" w:sz="4" w:space="0" w:color="auto"/>
              <w:right w:val="single" w:sz="4" w:space="0" w:color="auto"/>
            </w:tcBorders>
            <w:shd w:val="clear" w:color="000000" w:fill="FFFFFF"/>
            <w:hideMark/>
          </w:tcPr>
          <w:p w:rsidR="00A32D22" w:rsidRPr="005D50FA" w:rsidRDefault="00A32D22" w:rsidP="00A32D22">
            <w:pPr>
              <w:jc w:val="center"/>
              <w:rPr>
                <w:b/>
                <w:color w:val="000000"/>
                <w:sz w:val="22"/>
                <w:szCs w:val="22"/>
              </w:rPr>
            </w:pPr>
            <w:r w:rsidRPr="005D50FA">
              <w:rPr>
                <w:b/>
                <w:color w:val="000000"/>
                <w:sz w:val="22"/>
                <w:szCs w:val="22"/>
              </w:rPr>
              <w:t>8 195,0</w:t>
            </w:r>
          </w:p>
        </w:tc>
        <w:tc>
          <w:tcPr>
            <w:tcW w:w="1560" w:type="dxa"/>
            <w:tcBorders>
              <w:top w:val="nil"/>
              <w:left w:val="nil"/>
              <w:bottom w:val="single" w:sz="4" w:space="0" w:color="auto"/>
              <w:right w:val="single" w:sz="4" w:space="0" w:color="auto"/>
            </w:tcBorders>
            <w:shd w:val="clear" w:color="000000" w:fill="FFFFFF"/>
            <w:hideMark/>
          </w:tcPr>
          <w:p w:rsidR="00A32D22" w:rsidRPr="005D50FA" w:rsidRDefault="00A32D22" w:rsidP="00A32D22">
            <w:pPr>
              <w:jc w:val="center"/>
              <w:rPr>
                <w:b/>
                <w:color w:val="000000"/>
                <w:sz w:val="22"/>
                <w:szCs w:val="22"/>
              </w:rPr>
            </w:pPr>
            <w:r w:rsidRPr="005D50FA">
              <w:rPr>
                <w:b/>
                <w:color w:val="000000"/>
                <w:sz w:val="22"/>
                <w:szCs w:val="22"/>
              </w:rPr>
              <w:t>8 308,0</w:t>
            </w:r>
          </w:p>
        </w:tc>
        <w:tc>
          <w:tcPr>
            <w:tcW w:w="1417" w:type="dxa"/>
            <w:tcBorders>
              <w:top w:val="nil"/>
              <w:left w:val="nil"/>
              <w:bottom w:val="single" w:sz="4" w:space="0" w:color="auto"/>
              <w:right w:val="single" w:sz="4" w:space="0" w:color="auto"/>
            </w:tcBorders>
            <w:shd w:val="clear" w:color="000000" w:fill="FFFFFF"/>
            <w:hideMark/>
          </w:tcPr>
          <w:p w:rsidR="00A32D22" w:rsidRPr="005D50FA" w:rsidRDefault="00A32D22" w:rsidP="00A32D22">
            <w:pPr>
              <w:jc w:val="center"/>
              <w:rPr>
                <w:b/>
                <w:color w:val="000000"/>
                <w:sz w:val="22"/>
                <w:szCs w:val="22"/>
              </w:rPr>
            </w:pPr>
            <w:r w:rsidRPr="005D50FA">
              <w:rPr>
                <w:b/>
                <w:color w:val="000000"/>
                <w:sz w:val="22"/>
                <w:szCs w:val="22"/>
              </w:rPr>
              <w:t>8 723,4</w:t>
            </w:r>
          </w:p>
        </w:tc>
        <w:tc>
          <w:tcPr>
            <w:tcW w:w="1276" w:type="dxa"/>
            <w:tcBorders>
              <w:top w:val="nil"/>
              <w:left w:val="nil"/>
              <w:bottom w:val="single" w:sz="4" w:space="0" w:color="auto"/>
              <w:right w:val="single" w:sz="4" w:space="0" w:color="auto"/>
            </w:tcBorders>
            <w:shd w:val="clear" w:color="000000" w:fill="FFFFFF"/>
            <w:hideMark/>
          </w:tcPr>
          <w:p w:rsidR="00A32D22" w:rsidRPr="005D50FA" w:rsidRDefault="00A32D22" w:rsidP="00A32D22">
            <w:pPr>
              <w:jc w:val="center"/>
              <w:rPr>
                <w:b/>
                <w:color w:val="000000"/>
                <w:sz w:val="22"/>
                <w:szCs w:val="22"/>
              </w:rPr>
            </w:pPr>
            <w:r w:rsidRPr="005D50FA">
              <w:rPr>
                <w:b/>
                <w:color w:val="000000"/>
                <w:sz w:val="22"/>
                <w:szCs w:val="22"/>
              </w:rPr>
              <w:t>9 159,6</w:t>
            </w:r>
          </w:p>
        </w:tc>
        <w:tc>
          <w:tcPr>
            <w:tcW w:w="1276" w:type="dxa"/>
            <w:tcBorders>
              <w:top w:val="nil"/>
              <w:left w:val="nil"/>
              <w:bottom w:val="single" w:sz="4" w:space="0" w:color="auto"/>
              <w:right w:val="single" w:sz="4" w:space="0" w:color="auto"/>
            </w:tcBorders>
            <w:shd w:val="clear" w:color="000000" w:fill="FFFFFF"/>
            <w:hideMark/>
          </w:tcPr>
          <w:p w:rsidR="00A32D22" w:rsidRPr="005D50FA" w:rsidRDefault="00137F5B" w:rsidP="00A32D22">
            <w:pPr>
              <w:jc w:val="center"/>
              <w:rPr>
                <w:b/>
                <w:color w:val="000000"/>
                <w:sz w:val="22"/>
                <w:szCs w:val="22"/>
              </w:rPr>
            </w:pPr>
            <w:r>
              <w:rPr>
                <w:b/>
                <w:color w:val="000000"/>
                <w:sz w:val="22"/>
                <w:szCs w:val="22"/>
              </w:rPr>
              <w:t>9 159,6</w:t>
            </w:r>
          </w:p>
        </w:tc>
        <w:tc>
          <w:tcPr>
            <w:tcW w:w="1134" w:type="dxa"/>
            <w:tcBorders>
              <w:top w:val="nil"/>
              <w:left w:val="nil"/>
              <w:bottom w:val="single" w:sz="4" w:space="0" w:color="auto"/>
              <w:right w:val="single" w:sz="4" w:space="0" w:color="auto"/>
            </w:tcBorders>
            <w:shd w:val="clear" w:color="000000" w:fill="FFFFFF"/>
            <w:hideMark/>
          </w:tcPr>
          <w:p w:rsidR="00A32D22" w:rsidRPr="005D50FA" w:rsidRDefault="00137F5B" w:rsidP="00A32D22">
            <w:pPr>
              <w:jc w:val="center"/>
              <w:rPr>
                <w:b/>
                <w:color w:val="000000"/>
                <w:sz w:val="22"/>
                <w:szCs w:val="22"/>
              </w:rPr>
            </w:pPr>
            <w:r>
              <w:rPr>
                <w:b/>
                <w:color w:val="000000"/>
                <w:sz w:val="22"/>
                <w:szCs w:val="22"/>
              </w:rPr>
              <w:t>9 159,6</w:t>
            </w:r>
          </w:p>
        </w:tc>
        <w:tc>
          <w:tcPr>
            <w:tcW w:w="1701" w:type="dxa"/>
            <w:tcBorders>
              <w:top w:val="nil"/>
              <w:left w:val="nil"/>
              <w:bottom w:val="single" w:sz="4" w:space="0" w:color="auto"/>
              <w:right w:val="single" w:sz="4" w:space="0" w:color="auto"/>
            </w:tcBorders>
            <w:shd w:val="clear" w:color="000000" w:fill="FFFFFF"/>
            <w:hideMark/>
          </w:tcPr>
          <w:p w:rsidR="00A32D22" w:rsidRPr="005D50FA" w:rsidRDefault="00932D90" w:rsidP="00A32D22">
            <w:pPr>
              <w:jc w:val="center"/>
              <w:rPr>
                <w:b/>
                <w:color w:val="000000"/>
                <w:sz w:val="22"/>
                <w:szCs w:val="22"/>
              </w:rPr>
            </w:pPr>
            <w:r>
              <w:rPr>
                <w:b/>
                <w:color w:val="000000"/>
                <w:sz w:val="22"/>
                <w:szCs w:val="22"/>
              </w:rPr>
              <w:t>68 996,6</w:t>
            </w:r>
          </w:p>
        </w:tc>
      </w:tr>
      <w:tr w:rsidR="00A32D22" w:rsidRPr="00A32D22" w:rsidTr="005D50FA">
        <w:trPr>
          <w:trHeight w:val="573"/>
        </w:trPr>
        <w:tc>
          <w:tcPr>
            <w:tcW w:w="2977" w:type="dxa"/>
            <w:tcBorders>
              <w:top w:val="nil"/>
              <w:left w:val="single" w:sz="4" w:space="0" w:color="auto"/>
              <w:bottom w:val="single" w:sz="4" w:space="0" w:color="auto"/>
              <w:right w:val="single" w:sz="4" w:space="0" w:color="auto"/>
            </w:tcBorders>
            <w:shd w:val="clear" w:color="000000" w:fill="FFFFFF"/>
            <w:hideMark/>
          </w:tcPr>
          <w:p w:rsidR="00A32D22" w:rsidRPr="005D50FA" w:rsidRDefault="00A32D22" w:rsidP="00A32D22">
            <w:pPr>
              <w:jc w:val="both"/>
              <w:rPr>
                <w:b/>
                <w:color w:val="000000"/>
                <w:sz w:val="22"/>
                <w:szCs w:val="22"/>
              </w:rPr>
            </w:pPr>
            <w:r w:rsidRPr="005D50FA">
              <w:rPr>
                <w:b/>
                <w:color w:val="000000"/>
                <w:sz w:val="22"/>
                <w:szCs w:val="22"/>
              </w:rPr>
              <w:t>объем налоговых расходов (справочно)</w:t>
            </w:r>
          </w:p>
        </w:tc>
        <w:tc>
          <w:tcPr>
            <w:tcW w:w="1276" w:type="dxa"/>
            <w:tcBorders>
              <w:top w:val="nil"/>
              <w:left w:val="nil"/>
              <w:bottom w:val="single" w:sz="4" w:space="0" w:color="auto"/>
              <w:right w:val="single" w:sz="4" w:space="0" w:color="auto"/>
            </w:tcBorders>
            <w:shd w:val="clear" w:color="000000" w:fill="FFFFFF"/>
            <w:hideMark/>
          </w:tcPr>
          <w:p w:rsidR="00A32D22" w:rsidRPr="005D50FA" w:rsidRDefault="00A32D22" w:rsidP="00A32D22">
            <w:pPr>
              <w:jc w:val="center"/>
              <w:rPr>
                <w:b/>
                <w:color w:val="000000"/>
                <w:sz w:val="22"/>
                <w:szCs w:val="22"/>
              </w:rPr>
            </w:pPr>
            <w:r w:rsidRPr="005D50FA">
              <w:rPr>
                <w:b/>
                <w:color w:val="000000"/>
                <w:sz w:val="22"/>
                <w:szCs w:val="22"/>
              </w:rPr>
              <w:t>0,0</w:t>
            </w:r>
          </w:p>
        </w:tc>
        <w:tc>
          <w:tcPr>
            <w:tcW w:w="1417" w:type="dxa"/>
            <w:tcBorders>
              <w:top w:val="nil"/>
              <w:left w:val="nil"/>
              <w:bottom w:val="single" w:sz="4" w:space="0" w:color="auto"/>
              <w:right w:val="single" w:sz="4" w:space="0" w:color="auto"/>
            </w:tcBorders>
            <w:shd w:val="clear" w:color="000000" w:fill="FFFFFF"/>
            <w:hideMark/>
          </w:tcPr>
          <w:p w:rsidR="00A32D22" w:rsidRPr="005D50FA" w:rsidRDefault="00A32D22" w:rsidP="00A32D22">
            <w:pPr>
              <w:jc w:val="center"/>
              <w:rPr>
                <w:b/>
                <w:color w:val="000000"/>
                <w:sz w:val="22"/>
                <w:szCs w:val="22"/>
              </w:rPr>
            </w:pPr>
            <w:r w:rsidRPr="005D50FA">
              <w:rPr>
                <w:b/>
                <w:color w:val="000000"/>
                <w:sz w:val="22"/>
                <w:szCs w:val="22"/>
              </w:rPr>
              <w:t>0,0</w:t>
            </w:r>
          </w:p>
        </w:tc>
        <w:tc>
          <w:tcPr>
            <w:tcW w:w="1560" w:type="dxa"/>
            <w:tcBorders>
              <w:top w:val="nil"/>
              <w:left w:val="nil"/>
              <w:bottom w:val="single" w:sz="4" w:space="0" w:color="auto"/>
              <w:right w:val="single" w:sz="4" w:space="0" w:color="auto"/>
            </w:tcBorders>
            <w:shd w:val="clear" w:color="000000" w:fill="FFFFFF"/>
            <w:hideMark/>
          </w:tcPr>
          <w:p w:rsidR="00A32D22" w:rsidRPr="005D50FA" w:rsidRDefault="00A32D22" w:rsidP="00A32D22">
            <w:pPr>
              <w:jc w:val="center"/>
              <w:rPr>
                <w:b/>
                <w:color w:val="000000"/>
                <w:sz w:val="22"/>
                <w:szCs w:val="22"/>
              </w:rPr>
            </w:pPr>
            <w:r w:rsidRPr="005D50FA">
              <w:rPr>
                <w:b/>
                <w:color w:val="000000"/>
                <w:sz w:val="22"/>
                <w:szCs w:val="22"/>
              </w:rPr>
              <w:t>0,0</w:t>
            </w:r>
          </w:p>
        </w:tc>
        <w:tc>
          <w:tcPr>
            <w:tcW w:w="1417" w:type="dxa"/>
            <w:tcBorders>
              <w:top w:val="nil"/>
              <w:left w:val="nil"/>
              <w:bottom w:val="single" w:sz="4" w:space="0" w:color="auto"/>
              <w:right w:val="single" w:sz="4" w:space="0" w:color="auto"/>
            </w:tcBorders>
            <w:shd w:val="clear" w:color="000000" w:fill="FFFFFF"/>
            <w:hideMark/>
          </w:tcPr>
          <w:p w:rsidR="00A32D22" w:rsidRPr="005D50FA" w:rsidRDefault="00A32D22" w:rsidP="00A32D22">
            <w:pPr>
              <w:jc w:val="center"/>
              <w:rPr>
                <w:b/>
                <w:color w:val="000000"/>
                <w:sz w:val="22"/>
                <w:szCs w:val="22"/>
              </w:rPr>
            </w:pPr>
            <w:r w:rsidRPr="005D50FA">
              <w:rPr>
                <w:b/>
                <w:color w:val="000000"/>
                <w:sz w:val="22"/>
                <w:szCs w:val="22"/>
              </w:rPr>
              <w:t>0,0</w:t>
            </w:r>
          </w:p>
        </w:tc>
        <w:tc>
          <w:tcPr>
            <w:tcW w:w="1276" w:type="dxa"/>
            <w:tcBorders>
              <w:top w:val="nil"/>
              <w:left w:val="nil"/>
              <w:bottom w:val="single" w:sz="4" w:space="0" w:color="auto"/>
              <w:right w:val="single" w:sz="4" w:space="0" w:color="auto"/>
            </w:tcBorders>
            <w:shd w:val="clear" w:color="000000" w:fill="FFFFFF"/>
            <w:hideMark/>
          </w:tcPr>
          <w:p w:rsidR="00A32D22" w:rsidRPr="005D50FA" w:rsidRDefault="00A32D22" w:rsidP="00A32D22">
            <w:pPr>
              <w:jc w:val="center"/>
              <w:rPr>
                <w:b/>
                <w:color w:val="000000"/>
                <w:sz w:val="22"/>
                <w:szCs w:val="22"/>
              </w:rPr>
            </w:pPr>
            <w:r w:rsidRPr="005D50FA">
              <w:rPr>
                <w:b/>
                <w:color w:val="000000"/>
                <w:sz w:val="22"/>
                <w:szCs w:val="22"/>
              </w:rPr>
              <w:t>0,0</w:t>
            </w:r>
          </w:p>
        </w:tc>
        <w:tc>
          <w:tcPr>
            <w:tcW w:w="1276" w:type="dxa"/>
            <w:tcBorders>
              <w:top w:val="nil"/>
              <w:left w:val="nil"/>
              <w:bottom w:val="single" w:sz="4" w:space="0" w:color="auto"/>
              <w:right w:val="single" w:sz="4" w:space="0" w:color="auto"/>
            </w:tcBorders>
            <w:shd w:val="clear" w:color="000000" w:fill="FFFFFF"/>
            <w:hideMark/>
          </w:tcPr>
          <w:p w:rsidR="00A32D22" w:rsidRPr="005D50FA" w:rsidRDefault="00A32D22" w:rsidP="00A32D22">
            <w:pPr>
              <w:jc w:val="center"/>
              <w:rPr>
                <w:b/>
                <w:color w:val="000000"/>
                <w:sz w:val="22"/>
                <w:szCs w:val="22"/>
              </w:rPr>
            </w:pPr>
            <w:r w:rsidRPr="005D50FA">
              <w:rPr>
                <w:b/>
                <w:color w:val="000000"/>
                <w:sz w:val="22"/>
                <w:szCs w:val="22"/>
              </w:rPr>
              <w:t>0,0</w:t>
            </w:r>
          </w:p>
        </w:tc>
        <w:tc>
          <w:tcPr>
            <w:tcW w:w="1134" w:type="dxa"/>
            <w:tcBorders>
              <w:top w:val="nil"/>
              <w:left w:val="nil"/>
              <w:bottom w:val="single" w:sz="4" w:space="0" w:color="auto"/>
              <w:right w:val="single" w:sz="4" w:space="0" w:color="auto"/>
            </w:tcBorders>
            <w:shd w:val="clear" w:color="000000" w:fill="FFFFFF"/>
            <w:hideMark/>
          </w:tcPr>
          <w:p w:rsidR="00A32D22" w:rsidRPr="005D50FA" w:rsidRDefault="00A32D22" w:rsidP="00A32D22">
            <w:pPr>
              <w:jc w:val="center"/>
              <w:rPr>
                <w:b/>
                <w:color w:val="000000"/>
                <w:sz w:val="22"/>
                <w:szCs w:val="22"/>
              </w:rPr>
            </w:pPr>
            <w:r w:rsidRPr="005D50FA">
              <w:rPr>
                <w:b/>
                <w:color w:val="000000"/>
                <w:sz w:val="22"/>
                <w:szCs w:val="22"/>
              </w:rPr>
              <w:t>0,0</w:t>
            </w:r>
          </w:p>
        </w:tc>
        <w:tc>
          <w:tcPr>
            <w:tcW w:w="1701" w:type="dxa"/>
            <w:tcBorders>
              <w:top w:val="nil"/>
              <w:left w:val="nil"/>
              <w:bottom w:val="single" w:sz="4" w:space="0" w:color="auto"/>
              <w:right w:val="single" w:sz="4" w:space="0" w:color="auto"/>
            </w:tcBorders>
            <w:shd w:val="clear" w:color="000000" w:fill="FFFFFF"/>
            <w:hideMark/>
          </w:tcPr>
          <w:p w:rsidR="00A32D22" w:rsidRPr="005D50FA" w:rsidRDefault="00A32D22" w:rsidP="00A32D22">
            <w:pPr>
              <w:jc w:val="center"/>
              <w:rPr>
                <w:b/>
                <w:color w:val="000000"/>
                <w:sz w:val="22"/>
                <w:szCs w:val="22"/>
              </w:rPr>
            </w:pPr>
            <w:r w:rsidRPr="005D50FA">
              <w:rPr>
                <w:b/>
                <w:color w:val="000000"/>
                <w:sz w:val="22"/>
                <w:szCs w:val="22"/>
              </w:rPr>
              <w:t>0,0</w:t>
            </w:r>
          </w:p>
        </w:tc>
      </w:tr>
      <w:tr w:rsidR="00A32D22" w:rsidRPr="00A32D22" w:rsidTr="005D50FA">
        <w:trPr>
          <w:trHeight w:val="513"/>
        </w:trPr>
        <w:tc>
          <w:tcPr>
            <w:tcW w:w="2977" w:type="dxa"/>
            <w:tcBorders>
              <w:top w:val="nil"/>
              <w:left w:val="single" w:sz="4" w:space="0" w:color="auto"/>
              <w:bottom w:val="single" w:sz="4" w:space="0" w:color="auto"/>
              <w:right w:val="single" w:sz="4" w:space="0" w:color="auto"/>
            </w:tcBorders>
            <w:shd w:val="clear" w:color="000000" w:fill="FFFFFF"/>
            <w:hideMark/>
          </w:tcPr>
          <w:p w:rsidR="00A32D22" w:rsidRPr="005D50FA" w:rsidRDefault="00A32D22" w:rsidP="005D50FA">
            <w:pPr>
              <w:jc w:val="both"/>
              <w:rPr>
                <w:b/>
                <w:color w:val="000000"/>
                <w:sz w:val="22"/>
                <w:szCs w:val="22"/>
              </w:rPr>
            </w:pPr>
            <w:r w:rsidRPr="005D50FA">
              <w:rPr>
                <w:b/>
                <w:color w:val="000000"/>
                <w:sz w:val="22"/>
                <w:szCs w:val="22"/>
              </w:rPr>
              <w:t xml:space="preserve">1.1. Региональный проект </w:t>
            </w:r>
            <w:r w:rsidR="005D50FA">
              <w:rPr>
                <w:b/>
                <w:color w:val="000000"/>
                <w:sz w:val="22"/>
                <w:szCs w:val="22"/>
              </w:rPr>
              <w:t>«</w:t>
            </w:r>
            <w:r w:rsidRPr="005D50FA">
              <w:rPr>
                <w:b/>
                <w:color w:val="000000"/>
                <w:sz w:val="22"/>
                <w:szCs w:val="22"/>
              </w:rPr>
              <w:t>Спорт норма жизни</w:t>
            </w:r>
            <w:r w:rsidR="005D50FA">
              <w:rPr>
                <w:b/>
                <w:color w:val="000000"/>
                <w:sz w:val="22"/>
                <w:szCs w:val="22"/>
              </w:rPr>
              <w:t>»</w:t>
            </w:r>
          </w:p>
        </w:tc>
        <w:tc>
          <w:tcPr>
            <w:tcW w:w="1276" w:type="dxa"/>
            <w:tcBorders>
              <w:top w:val="nil"/>
              <w:left w:val="nil"/>
              <w:bottom w:val="single" w:sz="4" w:space="0" w:color="auto"/>
              <w:right w:val="single" w:sz="4" w:space="0" w:color="auto"/>
            </w:tcBorders>
            <w:shd w:val="clear" w:color="000000" w:fill="FFFFFF"/>
            <w:hideMark/>
          </w:tcPr>
          <w:p w:rsidR="00A32D22" w:rsidRPr="005D50FA" w:rsidRDefault="00A32D22" w:rsidP="00A32D22">
            <w:pPr>
              <w:jc w:val="center"/>
              <w:rPr>
                <w:b/>
                <w:color w:val="000000"/>
                <w:sz w:val="22"/>
                <w:szCs w:val="22"/>
              </w:rPr>
            </w:pPr>
            <w:r w:rsidRPr="005D50FA">
              <w:rPr>
                <w:b/>
                <w:color w:val="000000"/>
                <w:sz w:val="22"/>
                <w:szCs w:val="22"/>
              </w:rPr>
              <w:t>0,0</w:t>
            </w:r>
          </w:p>
        </w:tc>
        <w:tc>
          <w:tcPr>
            <w:tcW w:w="1417" w:type="dxa"/>
            <w:tcBorders>
              <w:top w:val="nil"/>
              <w:left w:val="nil"/>
              <w:bottom w:val="single" w:sz="4" w:space="0" w:color="auto"/>
              <w:right w:val="single" w:sz="4" w:space="0" w:color="auto"/>
            </w:tcBorders>
            <w:shd w:val="clear" w:color="000000" w:fill="FFFFFF"/>
            <w:hideMark/>
          </w:tcPr>
          <w:p w:rsidR="00A32D22" w:rsidRPr="005D50FA" w:rsidRDefault="00A32D22" w:rsidP="00A32D22">
            <w:pPr>
              <w:jc w:val="center"/>
              <w:rPr>
                <w:b/>
                <w:color w:val="000000"/>
                <w:sz w:val="22"/>
                <w:szCs w:val="22"/>
              </w:rPr>
            </w:pPr>
            <w:r w:rsidRPr="005D50FA">
              <w:rPr>
                <w:b/>
                <w:color w:val="000000"/>
                <w:sz w:val="22"/>
                <w:szCs w:val="22"/>
              </w:rPr>
              <w:t>0,0</w:t>
            </w:r>
          </w:p>
        </w:tc>
        <w:tc>
          <w:tcPr>
            <w:tcW w:w="1560" w:type="dxa"/>
            <w:tcBorders>
              <w:top w:val="nil"/>
              <w:left w:val="nil"/>
              <w:bottom w:val="single" w:sz="4" w:space="0" w:color="auto"/>
              <w:right w:val="single" w:sz="4" w:space="0" w:color="auto"/>
            </w:tcBorders>
            <w:shd w:val="clear" w:color="000000" w:fill="FFFFFF"/>
            <w:hideMark/>
          </w:tcPr>
          <w:p w:rsidR="00A32D22" w:rsidRPr="005D50FA" w:rsidRDefault="00A32D22" w:rsidP="00A32D22">
            <w:pPr>
              <w:jc w:val="center"/>
              <w:rPr>
                <w:b/>
                <w:color w:val="000000"/>
                <w:sz w:val="22"/>
                <w:szCs w:val="22"/>
              </w:rPr>
            </w:pPr>
            <w:r w:rsidRPr="005D50FA">
              <w:rPr>
                <w:b/>
                <w:color w:val="000000"/>
                <w:sz w:val="22"/>
                <w:szCs w:val="22"/>
              </w:rPr>
              <w:t>0,0</w:t>
            </w:r>
          </w:p>
        </w:tc>
        <w:tc>
          <w:tcPr>
            <w:tcW w:w="1417" w:type="dxa"/>
            <w:tcBorders>
              <w:top w:val="nil"/>
              <w:left w:val="nil"/>
              <w:bottom w:val="single" w:sz="4" w:space="0" w:color="auto"/>
              <w:right w:val="single" w:sz="4" w:space="0" w:color="auto"/>
            </w:tcBorders>
            <w:shd w:val="clear" w:color="000000" w:fill="FFFFFF"/>
            <w:hideMark/>
          </w:tcPr>
          <w:p w:rsidR="00A32D22" w:rsidRPr="005D50FA" w:rsidRDefault="00A32D22" w:rsidP="00A32D22">
            <w:pPr>
              <w:jc w:val="center"/>
              <w:rPr>
                <w:b/>
                <w:color w:val="000000"/>
                <w:sz w:val="22"/>
                <w:szCs w:val="22"/>
              </w:rPr>
            </w:pPr>
            <w:r w:rsidRPr="005D50FA">
              <w:rPr>
                <w:b/>
                <w:color w:val="000000"/>
                <w:sz w:val="22"/>
                <w:szCs w:val="22"/>
              </w:rPr>
              <w:t>0,0</w:t>
            </w:r>
          </w:p>
        </w:tc>
        <w:tc>
          <w:tcPr>
            <w:tcW w:w="1276" w:type="dxa"/>
            <w:tcBorders>
              <w:top w:val="nil"/>
              <w:left w:val="nil"/>
              <w:bottom w:val="single" w:sz="4" w:space="0" w:color="auto"/>
              <w:right w:val="single" w:sz="4" w:space="0" w:color="auto"/>
            </w:tcBorders>
            <w:shd w:val="clear" w:color="000000" w:fill="FFFFFF"/>
            <w:hideMark/>
          </w:tcPr>
          <w:p w:rsidR="00A32D22" w:rsidRPr="005D50FA" w:rsidRDefault="00A32D22" w:rsidP="00A32D22">
            <w:pPr>
              <w:jc w:val="center"/>
              <w:rPr>
                <w:b/>
                <w:color w:val="000000"/>
                <w:sz w:val="22"/>
                <w:szCs w:val="22"/>
              </w:rPr>
            </w:pPr>
            <w:r w:rsidRPr="005D50FA">
              <w:rPr>
                <w:b/>
                <w:color w:val="000000"/>
                <w:sz w:val="22"/>
                <w:szCs w:val="22"/>
              </w:rPr>
              <w:t>0,0</w:t>
            </w:r>
          </w:p>
        </w:tc>
        <w:tc>
          <w:tcPr>
            <w:tcW w:w="1276" w:type="dxa"/>
            <w:tcBorders>
              <w:top w:val="nil"/>
              <w:left w:val="nil"/>
              <w:bottom w:val="single" w:sz="4" w:space="0" w:color="auto"/>
              <w:right w:val="single" w:sz="4" w:space="0" w:color="auto"/>
            </w:tcBorders>
            <w:shd w:val="clear" w:color="000000" w:fill="FFFFFF"/>
            <w:hideMark/>
          </w:tcPr>
          <w:p w:rsidR="00A32D22" w:rsidRPr="005D50FA" w:rsidRDefault="00A32D22" w:rsidP="00A32D22">
            <w:pPr>
              <w:jc w:val="center"/>
              <w:rPr>
                <w:b/>
                <w:color w:val="000000"/>
                <w:sz w:val="22"/>
                <w:szCs w:val="22"/>
              </w:rPr>
            </w:pPr>
            <w:r w:rsidRPr="005D50FA">
              <w:rPr>
                <w:b/>
                <w:color w:val="000000"/>
                <w:sz w:val="22"/>
                <w:szCs w:val="22"/>
              </w:rPr>
              <w:t>0,0</w:t>
            </w:r>
          </w:p>
        </w:tc>
        <w:tc>
          <w:tcPr>
            <w:tcW w:w="1134" w:type="dxa"/>
            <w:tcBorders>
              <w:top w:val="nil"/>
              <w:left w:val="nil"/>
              <w:bottom w:val="single" w:sz="4" w:space="0" w:color="auto"/>
              <w:right w:val="single" w:sz="4" w:space="0" w:color="auto"/>
            </w:tcBorders>
            <w:shd w:val="clear" w:color="000000" w:fill="FFFFFF"/>
            <w:hideMark/>
          </w:tcPr>
          <w:p w:rsidR="00A32D22" w:rsidRPr="005D50FA" w:rsidRDefault="00A32D22" w:rsidP="00A32D22">
            <w:pPr>
              <w:jc w:val="center"/>
              <w:rPr>
                <w:b/>
                <w:color w:val="000000"/>
                <w:sz w:val="22"/>
                <w:szCs w:val="22"/>
              </w:rPr>
            </w:pPr>
            <w:r w:rsidRPr="005D50FA">
              <w:rPr>
                <w:b/>
                <w:color w:val="000000"/>
                <w:sz w:val="22"/>
                <w:szCs w:val="22"/>
              </w:rPr>
              <w:t>0,0</w:t>
            </w:r>
          </w:p>
        </w:tc>
        <w:tc>
          <w:tcPr>
            <w:tcW w:w="1701" w:type="dxa"/>
            <w:tcBorders>
              <w:top w:val="nil"/>
              <w:left w:val="nil"/>
              <w:bottom w:val="single" w:sz="4" w:space="0" w:color="auto"/>
              <w:right w:val="single" w:sz="4" w:space="0" w:color="auto"/>
            </w:tcBorders>
            <w:shd w:val="clear" w:color="000000" w:fill="FFFFFF"/>
            <w:hideMark/>
          </w:tcPr>
          <w:p w:rsidR="00A32D22" w:rsidRPr="005D50FA" w:rsidRDefault="00A32D22" w:rsidP="00A32D22">
            <w:pPr>
              <w:jc w:val="center"/>
              <w:rPr>
                <w:b/>
                <w:color w:val="000000"/>
                <w:sz w:val="22"/>
                <w:szCs w:val="22"/>
              </w:rPr>
            </w:pPr>
            <w:r w:rsidRPr="005D50FA">
              <w:rPr>
                <w:b/>
                <w:color w:val="000000"/>
                <w:sz w:val="22"/>
                <w:szCs w:val="22"/>
              </w:rPr>
              <w:t>0,0</w:t>
            </w:r>
          </w:p>
        </w:tc>
      </w:tr>
      <w:tr w:rsidR="007502D7" w:rsidRPr="00A32D22" w:rsidTr="005D50FA">
        <w:trPr>
          <w:trHeight w:val="1365"/>
        </w:trPr>
        <w:tc>
          <w:tcPr>
            <w:tcW w:w="2977" w:type="dxa"/>
            <w:tcBorders>
              <w:top w:val="nil"/>
              <w:left w:val="single" w:sz="4" w:space="0" w:color="auto"/>
              <w:bottom w:val="single" w:sz="4" w:space="0" w:color="auto"/>
              <w:right w:val="single" w:sz="4" w:space="0" w:color="auto"/>
            </w:tcBorders>
            <w:shd w:val="clear" w:color="000000" w:fill="FFFFFF"/>
            <w:hideMark/>
          </w:tcPr>
          <w:p w:rsidR="007502D7" w:rsidRPr="005D50FA" w:rsidRDefault="007502D7" w:rsidP="007502D7">
            <w:pPr>
              <w:jc w:val="both"/>
              <w:rPr>
                <w:b/>
                <w:color w:val="000000"/>
                <w:sz w:val="22"/>
                <w:szCs w:val="22"/>
              </w:rPr>
            </w:pPr>
            <w:r w:rsidRPr="005D50FA">
              <w:rPr>
                <w:b/>
                <w:color w:val="000000"/>
                <w:sz w:val="22"/>
                <w:szCs w:val="22"/>
              </w:rPr>
              <w:t xml:space="preserve">1.2. Комплекс процессных мероприятий </w:t>
            </w:r>
            <w:r>
              <w:rPr>
                <w:b/>
                <w:color w:val="000000"/>
                <w:sz w:val="22"/>
                <w:szCs w:val="22"/>
              </w:rPr>
              <w:t>«</w:t>
            </w:r>
            <w:r w:rsidRPr="005D50FA">
              <w:rPr>
                <w:b/>
                <w:color w:val="000000"/>
                <w:sz w:val="22"/>
                <w:szCs w:val="22"/>
              </w:rPr>
              <w:t>Мероприятия по развитию физической культуры, массового и детско-юношеского спорта</w:t>
            </w:r>
            <w:r>
              <w:rPr>
                <w:b/>
                <w:color w:val="000000"/>
                <w:sz w:val="22"/>
                <w:szCs w:val="22"/>
              </w:rPr>
              <w:t>» (всего), в том числе:</w:t>
            </w:r>
          </w:p>
        </w:tc>
        <w:tc>
          <w:tcPr>
            <w:tcW w:w="1276" w:type="dxa"/>
            <w:tcBorders>
              <w:top w:val="nil"/>
              <w:left w:val="nil"/>
              <w:bottom w:val="single" w:sz="4" w:space="0" w:color="auto"/>
              <w:right w:val="single" w:sz="4" w:space="0" w:color="auto"/>
            </w:tcBorders>
            <w:shd w:val="clear" w:color="000000" w:fill="FFFFFF"/>
            <w:hideMark/>
          </w:tcPr>
          <w:p w:rsidR="007502D7" w:rsidRPr="005D50FA" w:rsidRDefault="007502D7" w:rsidP="007502D7">
            <w:pPr>
              <w:jc w:val="center"/>
              <w:rPr>
                <w:b/>
                <w:color w:val="000000"/>
                <w:sz w:val="22"/>
                <w:szCs w:val="22"/>
              </w:rPr>
            </w:pPr>
            <w:r w:rsidRPr="005D50FA">
              <w:rPr>
                <w:b/>
                <w:color w:val="000000"/>
                <w:sz w:val="22"/>
                <w:szCs w:val="22"/>
              </w:rPr>
              <w:t>10 219,3</w:t>
            </w:r>
          </w:p>
        </w:tc>
        <w:tc>
          <w:tcPr>
            <w:tcW w:w="1417" w:type="dxa"/>
            <w:tcBorders>
              <w:top w:val="nil"/>
              <w:left w:val="nil"/>
              <w:bottom w:val="single" w:sz="4" w:space="0" w:color="auto"/>
              <w:right w:val="single" w:sz="4" w:space="0" w:color="auto"/>
            </w:tcBorders>
            <w:shd w:val="clear" w:color="000000" w:fill="FFFFFF"/>
            <w:hideMark/>
          </w:tcPr>
          <w:p w:rsidR="007502D7" w:rsidRPr="005D50FA" w:rsidRDefault="007502D7" w:rsidP="007502D7">
            <w:pPr>
              <w:jc w:val="center"/>
              <w:rPr>
                <w:b/>
                <w:color w:val="000000"/>
                <w:sz w:val="22"/>
                <w:szCs w:val="22"/>
              </w:rPr>
            </w:pPr>
            <w:r w:rsidRPr="005D50FA">
              <w:rPr>
                <w:b/>
                <w:color w:val="000000"/>
                <w:sz w:val="22"/>
                <w:szCs w:val="22"/>
              </w:rPr>
              <w:t>10 569,2</w:t>
            </w:r>
          </w:p>
        </w:tc>
        <w:tc>
          <w:tcPr>
            <w:tcW w:w="1560" w:type="dxa"/>
            <w:tcBorders>
              <w:top w:val="nil"/>
              <w:left w:val="nil"/>
              <w:bottom w:val="single" w:sz="4" w:space="0" w:color="auto"/>
              <w:right w:val="single" w:sz="4" w:space="0" w:color="auto"/>
            </w:tcBorders>
            <w:shd w:val="clear" w:color="000000" w:fill="FFFFFF"/>
            <w:hideMark/>
          </w:tcPr>
          <w:p w:rsidR="007502D7" w:rsidRPr="007502D7" w:rsidRDefault="007502D7" w:rsidP="007502D7">
            <w:pPr>
              <w:jc w:val="center"/>
              <w:rPr>
                <w:b/>
                <w:color w:val="000000"/>
                <w:sz w:val="22"/>
                <w:szCs w:val="22"/>
              </w:rPr>
            </w:pPr>
            <w:r w:rsidRPr="007502D7">
              <w:rPr>
                <w:b/>
                <w:color w:val="000000"/>
                <w:sz w:val="22"/>
                <w:szCs w:val="22"/>
              </w:rPr>
              <w:t>10 376,8</w:t>
            </w:r>
          </w:p>
        </w:tc>
        <w:tc>
          <w:tcPr>
            <w:tcW w:w="1417" w:type="dxa"/>
            <w:tcBorders>
              <w:top w:val="nil"/>
              <w:left w:val="nil"/>
              <w:bottom w:val="single" w:sz="4" w:space="0" w:color="auto"/>
              <w:right w:val="single" w:sz="4" w:space="0" w:color="auto"/>
            </w:tcBorders>
            <w:shd w:val="clear" w:color="000000" w:fill="FFFFFF"/>
            <w:hideMark/>
          </w:tcPr>
          <w:p w:rsidR="007502D7" w:rsidRPr="007502D7" w:rsidRDefault="007502D7" w:rsidP="001D5263">
            <w:pPr>
              <w:jc w:val="center"/>
              <w:rPr>
                <w:b/>
                <w:color w:val="000000"/>
                <w:sz w:val="22"/>
                <w:szCs w:val="22"/>
              </w:rPr>
            </w:pPr>
            <w:r w:rsidRPr="007502D7">
              <w:rPr>
                <w:b/>
                <w:color w:val="000000"/>
                <w:sz w:val="22"/>
                <w:szCs w:val="22"/>
              </w:rPr>
              <w:t>10 501,</w:t>
            </w:r>
            <w:r w:rsidR="001D5263">
              <w:rPr>
                <w:b/>
                <w:color w:val="000000"/>
                <w:sz w:val="22"/>
                <w:szCs w:val="22"/>
              </w:rPr>
              <w:t>8</w:t>
            </w:r>
          </w:p>
        </w:tc>
        <w:tc>
          <w:tcPr>
            <w:tcW w:w="1276" w:type="dxa"/>
            <w:tcBorders>
              <w:top w:val="nil"/>
              <w:left w:val="nil"/>
              <w:bottom w:val="single" w:sz="4" w:space="0" w:color="auto"/>
              <w:right w:val="single" w:sz="4" w:space="0" w:color="auto"/>
            </w:tcBorders>
            <w:shd w:val="clear" w:color="000000" w:fill="FFFFFF"/>
            <w:hideMark/>
          </w:tcPr>
          <w:p w:rsidR="007502D7" w:rsidRPr="007502D7" w:rsidRDefault="007502D7" w:rsidP="001D5263">
            <w:pPr>
              <w:jc w:val="center"/>
              <w:rPr>
                <w:b/>
                <w:color w:val="000000"/>
                <w:sz w:val="22"/>
                <w:szCs w:val="22"/>
              </w:rPr>
            </w:pPr>
            <w:r w:rsidRPr="007502D7">
              <w:rPr>
                <w:b/>
                <w:color w:val="000000"/>
                <w:sz w:val="22"/>
                <w:szCs w:val="22"/>
              </w:rPr>
              <w:t>10 501,</w:t>
            </w:r>
            <w:r w:rsidR="001D5263">
              <w:rPr>
                <w:b/>
                <w:color w:val="000000"/>
                <w:sz w:val="22"/>
                <w:szCs w:val="22"/>
              </w:rPr>
              <w:t>8</w:t>
            </w:r>
          </w:p>
        </w:tc>
        <w:tc>
          <w:tcPr>
            <w:tcW w:w="1276" w:type="dxa"/>
            <w:tcBorders>
              <w:top w:val="nil"/>
              <w:left w:val="nil"/>
              <w:bottom w:val="single" w:sz="4" w:space="0" w:color="auto"/>
              <w:right w:val="single" w:sz="4" w:space="0" w:color="auto"/>
            </w:tcBorders>
            <w:shd w:val="clear" w:color="000000" w:fill="FFFFFF"/>
            <w:hideMark/>
          </w:tcPr>
          <w:p w:rsidR="007502D7" w:rsidRPr="007502D7" w:rsidRDefault="007502D7" w:rsidP="001D5263">
            <w:pPr>
              <w:jc w:val="center"/>
              <w:rPr>
                <w:b/>
                <w:color w:val="000000"/>
                <w:sz w:val="22"/>
                <w:szCs w:val="22"/>
              </w:rPr>
            </w:pPr>
            <w:r w:rsidRPr="007502D7">
              <w:rPr>
                <w:b/>
                <w:color w:val="000000"/>
                <w:sz w:val="22"/>
                <w:szCs w:val="22"/>
              </w:rPr>
              <w:t>10 501,</w:t>
            </w:r>
            <w:r w:rsidR="001D5263">
              <w:rPr>
                <w:b/>
                <w:color w:val="000000"/>
                <w:sz w:val="22"/>
                <w:szCs w:val="22"/>
              </w:rPr>
              <w:t>8</w:t>
            </w:r>
          </w:p>
        </w:tc>
        <w:tc>
          <w:tcPr>
            <w:tcW w:w="1134" w:type="dxa"/>
            <w:tcBorders>
              <w:top w:val="nil"/>
              <w:left w:val="nil"/>
              <w:bottom w:val="single" w:sz="4" w:space="0" w:color="auto"/>
              <w:right w:val="single" w:sz="4" w:space="0" w:color="auto"/>
            </w:tcBorders>
            <w:shd w:val="clear" w:color="000000" w:fill="FFFFFF"/>
            <w:hideMark/>
          </w:tcPr>
          <w:p w:rsidR="007502D7" w:rsidRPr="007502D7" w:rsidRDefault="007502D7" w:rsidP="001D5263">
            <w:pPr>
              <w:jc w:val="center"/>
              <w:rPr>
                <w:b/>
                <w:color w:val="000000"/>
                <w:sz w:val="22"/>
                <w:szCs w:val="22"/>
              </w:rPr>
            </w:pPr>
            <w:r w:rsidRPr="007502D7">
              <w:rPr>
                <w:b/>
                <w:color w:val="000000"/>
                <w:sz w:val="22"/>
                <w:szCs w:val="22"/>
              </w:rPr>
              <w:t>10 501,</w:t>
            </w:r>
            <w:r w:rsidR="001D5263">
              <w:rPr>
                <w:b/>
                <w:color w:val="000000"/>
                <w:sz w:val="22"/>
                <w:szCs w:val="22"/>
              </w:rPr>
              <w:t>8</w:t>
            </w:r>
          </w:p>
        </w:tc>
        <w:tc>
          <w:tcPr>
            <w:tcW w:w="1701" w:type="dxa"/>
            <w:tcBorders>
              <w:top w:val="nil"/>
              <w:left w:val="nil"/>
              <w:bottom w:val="single" w:sz="4" w:space="0" w:color="auto"/>
              <w:right w:val="single" w:sz="4" w:space="0" w:color="auto"/>
            </w:tcBorders>
            <w:shd w:val="clear" w:color="000000" w:fill="FFFFFF"/>
            <w:hideMark/>
          </w:tcPr>
          <w:p w:rsidR="007502D7" w:rsidRPr="007502D7" w:rsidRDefault="007502D7" w:rsidP="001D5263">
            <w:pPr>
              <w:jc w:val="center"/>
              <w:rPr>
                <w:b/>
                <w:color w:val="000000"/>
                <w:sz w:val="22"/>
                <w:szCs w:val="22"/>
              </w:rPr>
            </w:pPr>
            <w:r w:rsidRPr="007502D7">
              <w:rPr>
                <w:b/>
                <w:color w:val="000000"/>
                <w:sz w:val="22"/>
                <w:szCs w:val="22"/>
              </w:rPr>
              <w:t>73 172,</w:t>
            </w:r>
            <w:r w:rsidR="001D5263">
              <w:rPr>
                <w:b/>
                <w:color w:val="000000"/>
                <w:sz w:val="22"/>
                <w:szCs w:val="22"/>
              </w:rPr>
              <w:t>5</w:t>
            </w:r>
          </w:p>
        </w:tc>
      </w:tr>
      <w:tr w:rsidR="00A32D22" w:rsidRPr="00A32D22" w:rsidTr="00341047">
        <w:trPr>
          <w:trHeight w:val="359"/>
        </w:trPr>
        <w:tc>
          <w:tcPr>
            <w:tcW w:w="2977" w:type="dxa"/>
            <w:tcBorders>
              <w:top w:val="nil"/>
              <w:left w:val="single" w:sz="4" w:space="0" w:color="auto"/>
              <w:bottom w:val="single" w:sz="4" w:space="0" w:color="auto"/>
              <w:right w:val="single" w:sz="4" w:space="0" w:color="auto"/>
            </w:tcBorders>
            <w:shd w:val="clear" w:color="000000" w:fill="FFFFFF"/>
            <w:hideMark/>
          </w:tcPr>
          <w:p w:rsidR="00A32D22" w:rsidRPr="00A32D22" w:rsidRDefault="00A32D22" w:rsidP="00A32D22">
            <w:pPr>
              <w:jc w:val="both"/>
              <w:rPr>
                <w:color w:val="000000"/>
                <w:sz w:val="22"/>
                <w:szCs w:val="22"/>
              </w:rPr>
            </w:pPr>
            <w:r w:rsidRPr="00A32D22">
              <w:rPr>
                <w:color w:val="000000"/>
                <w:sz w:val="22"/>
                <w:szCs w:val="22"/>
              </w:rPr>
              <w:t>бюджет автономного округа</w:t>
            </w:r>
          </w:p>
        </w:tc>
        <w:tc>
          <w:tcPr>
            <w:tcW w:w="1276"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0,0</w:t>
            </w:r>
          </w:p>
        </w:tc>
        <w:tc>
          <w:tcPr>
            <w:tcW w:w="1417"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0,0</w:t>
            </w:r>
          </w:p>
        </w:tc>
        <w:tc>
          <w:tcPr>
            <w:tcW w:w="1560"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0,0</w:t>
            </w:r>
          </w:p>
        </w:tc>
        <w:tc>
          <w:tcPr>
            <w:tcW w:w="1417"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0,0</w:t>
            </w:r>
          </w:p>
        </w:tc>
        <w:tc>
          <w:tcPr>
            <w:tcW w:w="1276"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0,0</w:t>
            </w:r>
          </w:p>
        </w:tc>
        <w:tc>
          <w:tcPr>
            <w:tcW w:w="1276"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0,0</w:t>
            </w:r>
          </w:p>
        </w:tc>
        <w:tc>
          <w:tcPr>
            <w:tcW w:w="1134"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0,0</w:t>
            </w:r>
          </w:p>
        </w:tc>
        <w:tc>
          <w:tcPr>
            <w:tcW w:w="1701"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0,0</w:t>
            </w:r>
          </w:p>
        </w:tc>
      </w:tr>
      <w:tr w:rsidR="00A32D22" w:rsidRPr="00A32D22" w:rsidTr="005D50FA">
        <w:trPr>
          <w:trHeight w:val="555"/>
        </w:trPr>
        <w:tc>
          <w:tcPr>
            <w:tcW w:w="2977" w:type="dxa"/>
            <w:tcBorders>
              <w:top w:val="nil"/>
              <w:left w:val="single" w:sz="4" w:space="0" w:color="auto"/>
              <w:bottom w:val="single" w:sz="4" w:space="0" w:color="auto"/>
              <w:right w:val="single" w:sz="4" w:space="0" w:color="auto"/>
            </w:tcBorders>
            <w:shd w:val="clear" w:color="000000" w:fill="FFFFFF"/>
            <w:hideMark/>
          </w:tcPr>
          <w:p w:rsidR="00A32D22" w:rsidRPr="00A32D22" w:rsidRDefault="00A32D22" w:rsidP="00A32D22">
            <w:pPr>
              <w:jc w:val="both"/>
              <w:rPr>
                <w:color w:val="000000"/>
                <w:sz w:val="22"/>
                <w:szCs w:val="22"/>
              </w:rPr>
            </w:pPr>
            <w:r w:rsidRPr="00A32D22">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10 219,3</w:t>
            </w:r>
          </w:p>
        </w:tc>
        <w:tc>
          <w:tcPr>
            <w:tcW w:w="1417"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10 569,2</w:t>
            </w:r>
          </w:p>
        </w:tc>
        <w:tc>
          <w:tcPr>
            <w:tcW w:w="1560"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10 376,8</w:t>
            </w:r>
          </w:p>
        </w:tc>
        <w:tc>
          <w:tcPr>
            <w:tcW w:w="1417" w:type="dxa"/>
            <w:tcBorders>
              <w:top w:val="nil"/>
              <w:left w:val="nil"/>
              <w:bottom w:val="single" w:sz="4" w:space="0" w:color="auto"/>
              <w:right w:val="single" w:sz="4" w:space="0" w:color="auto"/>
            </w:tcBorders>
            <w:shd w:val="clear" w:color="000000" w:fill="FFFFFF"/>
            <w:hideMark/>
          </w:tcPr>
          <w:p w:rsidR="00A32D22" w:rsidRPr="00A32D22" w:rsidRDefault="00A32D22" w:rsidP="001D5263">
            <w:pPr>
              <w:jc w:val="center"/>
              <w:rPr>
                <w:color w:val="000000"/>
                <w:sz w:val="22"/>
                <w:szCs w:val="22"/>
              </w:rPr>
            </w:pPr>
            <w:r w:rsidRPr="00A32D22">
              <w:rPr>
                <w:color w:val="000000"/>
                <w:sz w:val="22"/>
                <w:szCs w:val="22"/>
              </w:rPr>
              <w:t>10 501,</w:t>
            </w:r>
            <w:r w:rsidR="001D5263">
              <w:rPr>
                <w:color w:val="000000"/>
                <w:sz w:val="22"/>
                <w:szCs w:val="22"/>
              </w:rPr>
              <w:t>8</w:t>
            </w:r>
          </w:p>
        </w:tc>
        <w:tc>
          <w:tcPr>
            <w:tcW w:w="1276" w:type="dxa"/>
            <w:tcBorders>
              <w:top w:val="nil"/>
              <w:left w:val="nil"/>
              <w:bottom w:val="single" w:sz="4" w:space="0" w:color="auto"/>
              <w:right w:val="single" w:sz="4" w:space="0" w:color="auto"/>
            </w:tcBorders>
            <w:shd w:val="clear" w:color="000000" w:fill="FFFFFF"/>
            <w:hideMark/>
          </w:tcPr>
          <w:p w:rsidR="00A32D22" w:rsidRPr="00A32D22" w:rsidRDefault="00A32D22" w:rsidP="001D5263">
            <w:pPr>
              <w:jc w:val="center"/>
              <w:rPr>
                <w:color w:val="000000"/>
                <w:sz w:val="22"/>
                <w:szCs w:val="22"/>
              </w:rPr>
            </w:pPr>
            <w:r w:rsidRPr="00A32D22">
              <w:rPr>
                <w:color w:val="000000"/>
                <w:sz w:val="22"/>
                <w:szCs w:val="22"/>
              </w:rPr>
              <w:t>10 501,</w:t>
            </w:r>
            <w:r w:rsidR="001D5263">
              <w:rPr>
                <w:color w:val="000000"/>
                <w:sz w:val="22"/>
                <w:szCs w:val="22"/>
              </w:rPr>
              <w:t>8</w:t>
            </w:r>
          </w:p>
        </w:tc>
        <w:tc>
          <w:tcPr>
            <w:tcW w:w="1276" w:type="dxa"/>
            <w:tcBorders>
              <w:top w:val="nil"/>
              <w:left w:val="nil"/>
              <w:bottom w:val="single" w:sz="4" w:space="0" w:color="auto"/>
              <w:right w:val="single" w:sz="4" w:space="0" w:color="auto"/>
            </w:tcBorders>
            <w:shd w:val="clear" w:color="000000" w:fill="FFFFFF"/>
            <w:hideMark/>
          </w:tcPr>
          <w:p w:rsidR="00A32D22" w:rsidRPr="00A32D22" w:rsidRDefault="00A32D22" w:rsidP="001D5263">
            <w:pPr>
              <w:jc w:val="center"/>
              <w:rPr>
                <w:color w:val="000000"/>
                <w:sz w:val="22"/>
                <w:szCs w:val="22"/>
              </w:rPr>
            </w:pPr>
            <w:r w:rsidRPr="00A32D22">
              <w:rPr>
                <w:color w:val="000000"/>
                <w:sz w:val="22"/>
                <w:szCs w:val="22"/>
              </w:rPr>
              <w:t>10</w:t>
            </w:r>
            <w:r w:rsidR="007502D7">
              <w:rPr>
                <w:color w:val="000000"/>
                <w:sz w:val="22"/>
                <w:szCs w:val="22"/>
              </w:rPr>
              <w:t> 501,</w:t>
            </w:r>
            <w:r w:rsidR="001D5263">
              <w:rPr>
                <w:color w:val="000000"/>
                <w:sz w:val="22"/>
                <w:szCs w:val="22"/>
              </w:rPr>
              <w:t>8</w:t>
            </w:r>
          </w:p>
        </w:tc>
        <w:tc>
          <w:tcPr>
            <w:tcW w:w="1134" w:type="dxa"/>
            <w:tcBorders>
              <w:top w:val="nil"/>
              <w:left w:val="nil"/>
              <w:bottom w:val="single" w:sz="4" w:space="0" w:color="auto"/>
              <w:right w:val="single" w:sz="4" w:space="0" w:color="auto"/>
            </w:tcBorders>
            <w:shd w:val="clear" w:color="000000" w:fill="FFFFFF"/>
            <w:hideMark/>
          </w:tcPr>
          <w:p w:rsidR="00A32D22" w:rsidRPr="00A32D22" w:rsidRDefault="00A32D22" w:rsidP="001D5263">
            <w:pPr>
              <w:jc w:val="center"/>
              <w:rPr>
                <w:color w:val="000000"/>
                <w:sz w:val="22"/>
                <w:szCs w:val="22"/>
              </w:rPr>
            </w:pPr>
            <w:r w:rsidRPr="00A32D22">
              <w:rPr>
                <w:color w:val="000000"/>
                <w:sz w:val="22"/>
                <w:szCs w:val="22"/>
              </w:rPr>
              <w:t>10</w:t>
            </w:r>
            <w:r w:rsidR="007502D7">
              <w:rPr>
                <w:color w:val="000000"/>
                <w:sz w:val="22"/>
                <w:szCs w:val="22"/>
              </w:rPr>
              <w:t> 501,</w:t>
            </w:r>
            <w:r w:rsidR="001D5263">
              <w:rPr>
                <w:color w:val="000000"/>
                <w:sz w:val="22"/>
                <w:szCs w:val="22"/>
              </w:rPr>
              <w:t>8</w:t>
            </w:r>
          </w:p>
        </w:tc>
        <w:tc>
          <w:tcPr>
            <w:tcW w:w="1701" w:type="dxa"/>
            <w:tcBorders>
              <w:top w:val="nil"/>
              <w:left w:val="nil"/>
              <w:bottom w:val="single" w:sz="4" w:space="0" w:color="auto"/>
              <w:right w:val="single" w:sz="4" w:space="0" w:color="auto"/>
            </w:tcBorders>
            <w:shd w:val="clear" w:color="000000" w:fill="FFFFFF"/>
            <w:hideMark/>
          </w:tcPr>
          <w:p w:rsidR="00A32D22" w:rsidRPr="00A32D22" w:rsidRDefault="007502D7" w:rsidP="001D5263">
            <w:pPr>
              <w:jc w:val="center"/>
              <w:rPr>
                <w:color w:val="000000"/>
                <w:sz w:val="22"/>
                <w:szCs w:val="22"/>
              </w:rPr>
            </w:pPr>
            <w:r>
              <w:rPr>
                <w:color w:val="000000"/>
                <w:sz w:val="22"/>
                <w:szCs w:val="22"/>
              </w:rPr>
              <w:t>73 172,</w:t>
            </w:r>
            <w:r w:rsidR="001D5263">
              <w:rPr>
                <w:color w:val="000000"/>
                <w:sz w:val="22"/>
                <w:szCs w:val="22"/>
              </w:rPr>
              <w:t>5</w:t>
            </w:r>
          </w:p>
        </w:tc>
      </w:tr>
      <w:tr w:rsidR="00A32D22" w:rsidRPr="00A32D22" w:rsidTr="005D50FA">
        <w:trPr>
          <w:trHeight w:val="1320"/>
        </w:trPr>
        <w:tc>
          <w:tcPr>
            <w:tcW w:w="2977" w:type="dxa"/>
            <w:tcBorders>
              <w:top w:val="nil"/>
              <w:left w:val="single" w:sz="4" w:space="0" w:color="auto"/>
              <w:bottom w:val="single" w:sz="4" w:space="0" w:color="auto"/>
              <w:right w:val="single" w:sz="4" w:space="0" w:color="auto"/>
            </w:tcBorders>
            <w:shd w:val="clear" w:color="000000" w:fill="FFFFFF"/>
            <w:hideMark/>
          </w:tcPr>
          <w:p w:rsidR="00A32D22" w:rsidRPr="00A32D22" w:rsidRDefault="00A32D22" w:rsidP="00A32D22">
            <w:pPr>
              <w:jc w:val="both"/>
              <w:rPr>
                <w:color w:val="000000"/>
                <w:sz w:val="22"/>
                <w:szCs w:val="22"/>
              </w:rPr>
            </w:pPr>
            <w:r w:rsidRPr="00A32D22">
              <w:rPr>
                <w:color w:val="000000"/>
                <w:sz w:val="22"/>
                <w:szCs w:val="22"/>
              </w:rPr>
              <w:t xml:space="preserve">1.2.1. Мероприятие (результат) "Проведено муниципальных физкультурно-оздоровительных и спортивных мероприятий" </w:t>
            </w:r>
            <w:r w:rsidR="005D50FA">
              <w:rPr>
                <w:color w:val="000000"/>
                <w:sz w:val="22"/>
                <w:szCs w:val="22"/>
              </w:rPr>
              <w:t>(</w:t>
            </w:r>
            <w:r w:rsidR="005D50FA" w:rsidRPr="005D50FA">
              <w:rPr>
                <w:color w:val="000000"/>
                <w:sz w:val="22"/>
                <w:szCs w:val="22"/>
              </w:rPr>
              <w:t>всего), в том числе:</w:t>
            </w:r>
          </w:p>
        </w:tc>
        <w:tc>
          <w:tcPr>
            <w:tcW w:w="1276"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2 800,0</w:t>
            </w:r>
          </w:p>
        </w:tc>
        <w:tc>
          <w:tcPr>
            <w:tcW w:w="1417"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3 150,0</w:t>
            </w:r>
          </w:p>
        </w:tc>
        <w:tc>
          <w:tcPr>
            <w:tcW w:w="1560"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2 800,0</w:t>
            </w:r>
          </w:p>
        </w:tc>
        <w:tc>
          <w:tcPr>
            <w:tcW w:w="1417"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2 800,0</w:t>
            </w:r>
          </w:p>
        </w:tc>
        <w:tc>
          <w:tcPr>
            <w:tcW w:w="1276"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2 800,0</w:t>
            </w:r>
          </w:p>
        </w:tc>
        <w:tc>
          <w:tcPr>
            <w:tcW w:w="1276"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2 800,0</w:t>
            </w:r>
          </w:p>
        </w:tc>
        <w:tc>
          <w:tcPr>
            <w:tcW w:w="1134"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2 800,0</w:t>
            </w:r>
          </w:p>
        </w:tc>
        <w:tc>
          <w:tcPr>
            <w:tcW w:w="1701"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19 950,0</w:t>
            </w:r>
          </w:p>
        </w:tc>
      </w:tr>
      <w:tr w:rsidR="00A32D22" w:rsidRPr="00A32D22" w:rsidTr="005D50FA">
        <w:trPr>
          <w:trHeight w:val="383"/>
        </w:trPr>
        <w:tc>
          <w:tcPr>
            <w:tcW w:w="2977" w:type="dxa"/>
            <w:tcBorders>
              <w:top w:val="nil"/>
              <w:left w:val="single" w:sz="4" w:space="0" w:color="auto"/>
              <w:bottom w:val="single" w:sz="4" w:space="0" w:color="auto"/>
              <w:right w:val="single" w:sz="4" w:space="0" w:color="auto"/>
            </w:tcBorders>
            <w:shd w:val="clear" w:color="000000" w:fill="FFFFFF"/>
            <w:hideMark/>
          </w:tcPr>
          <w:p w:rsidR="00A32D22" w:rsidRPr="00A32D22" w:rsidRDefault="00A32D22" w:rsidP="00A32D22">
            <w:pPr>
              <w:jc w:val="both"/>
              <w:rPr>
                <w:color w:val="000000"/>
                <w:sz w:val="22"/>
                <w:szCs w:val="22"/>
              </w:rPr>
            </w:pPr>
            <w:r w:rsidRPr="00A32D22">
              <w:rPr>
                <w:color w:val="000000"/>
                <w:sz w:val="22"/>
                <w:szCs w:val="22"/>
              </w:rPr>
              <w:t>бюджет автономного округа</w:t>
            </w:r>
          </w:p>
        </w:tc>
        <w:tc>
          <w:tcPr>
            <w:tcW w:w="1276"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0,0</w:t>
            </w:r>
          </w:p>
        </w:tc>
        <w:tc>
          <w:tcPr>
            <w:tcW w:w="1417"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0,0</w:t>
            </w:r>
          </w:p>
        </w:tc>
        <w:tc>
          <w:tcPr>
            <w:tcW w:w="1560"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0,0</w:t>
            </w:r>
          </w:p>
        </w:tc>
        <w:tc>
          <w:tcPr>
            <w:tcW w:w="1417"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0,0</w:t>
            </w:r>
          </w:p>
        </w:tc>
        <w:tc>
          <w:tcPr>
            <w:tcW w:w="1276"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0,0</w:t>
            </w:r>
          </w:p>
        </w:tc>
        <w:tc>
          <w:tcPr>
            <w:tcW w:w="1276"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0,0</w:t>
            </w:r>
          </w:p>
        </w:tc>
        <w:tc>
          <w:tcPr>
            <w:tcW w:w="1134"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0,0</w:t>
            </w:r>
          </w:p>
        </w:tc>
        <w:tc>
          <w:tcPr>
            <w:tcW w:w="1701"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0,0</w:t>
            </w:r>
          </w:p>
        </w:tc>
      </w:tr>
      <w:tr w:rsidR="00A32D22" w:rsidRPr="00A32D22" w:rsidTr="005D50FA">
        <w:trPr>
          <w:trHeight w:val="300"/>
        </w:trPr>
        <w:tc>
          <w:tcPr>
            <w:tcW w:w="2977" w:type="dxa"/>
            <w:tcBorders>
              <w:top w:val="nil"/>
              <w:left w:val="single" w:sz="4" w:space="0" w:color="auto"/>
              <w:bottom w:val="single" w:sz="4" w:space="0" w:color="auto"/>
              <w:right w:val="single" w:sz="4" w:space="0" w:color="auto"/>
            </w:tcBorders>
            <w:shd w:val="clear" w:color="000000" w:fill="FFFFFF"/>
            <w:hideMark/>
          </w:tcPr>
          <w:p w:rsidR="00A32D22" w:rsidRPr="00A32D22" w:rsidRDefault="00A32D22" w:rsidP="00A32D22">
            <w:pPr>
              <w:jc w:val="both"/>
              <w:rPr>
                <w:color w:val="000000"/>
                <w:sz w:val="22"/>
                <w:szCs w:val="22"/>
              </w:rPr>
            </w:pPr>
            <w:r w:rsidRPr="00A32D22">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2 800,0</w:t>
            </w:r>
          </w:p>
        </w:tc>
        <w:tc>
          <w:tcPr>
            <w:tcW w:w="1417"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3 150,0</w:t>
            </w:r>
          </w:p>
        </w:tc>
        <w:tc>
          <w:tcPr>
            <w:tcW w:w="1560"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2 800,0</w:t>
            </w:r>
          </w:p>
        </w:tc>
        <w:tc>
          <w:tcPr>
            <w:tcW w:w="1417"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2 800,0</w:t>
            </w:r>
          </w:p>
        </w:tc>
        <w:tc>
          <w:tcPr>
            <w:tcW w:w="1276"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2 800,0</w:t>
            </w:r>
          </w:p>
        </w:tc>
        <w:tc>
          <w:tcPr>
            <w:tcW w:w="1276"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2 800,0</w:t>
            </w:r>
          </w:p>
        </w:tc>
        <w:tc>
          <w:tcPr>
            <w:tcW w:w="1134"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2 800,0</w:t>
            </w:r>
          </w:p>
        </w:tc>
        <w:tc>
          <w:tcPr>
            <w:tcW w:w="1701"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19 950,0</w:t>
            </w:r>
          </w:p>
        </w:tc>
      </w:tr>
      <w:tr w:rsidR="007502D7" w:rsidRPr="00A32D22" w:rsidTr="005D50FA">
        <w:trPr>
          <w:trHeight w:val="1560"/>
        </w:trPr>
        <w:tc>
          <w:tcPr>
            <w:tcW w:w="2977" w:type="dxa"/>
            <w:tcBorders>
              <w:top w:val="nil"/>
              <w:left w:val="single" w:sz="4" w:space="0" w:color="auto"/>
              <w:bottom w:val="single" w:sz="4" w:space="0" w:color="auto"/>
              <w:right w:val="single" w:sz="4" w:space="0" w:color="auto"/>
            </w:tcBorders>
            <w:shd w:val="clear" w:color="000000" w:fill="FFFFFF"/>
            <w:hideMark/>
          </w:tcPr>
          <w:p w:rsidR="007502D7" w:rsidRPr="00A32D22" w:rsidRDefault="007502D7" w:rsidP="007502D7">
            <w:pPr>
              <w:jc w:val="both"/>
              <w:rPr>
                <w:color w:val="000000"/>
                <w:sz w:val="22"/>
                <w:szCs w:val="22"/>
              </w:rPr>
            </w:pPr>
            <w:r w:rsidRPr="00A32D22">
              <w:rPr>
                <w:color w:val="000000"/>
                <w:sz w:val="22"/>
                <w:szCs w:val="22"/>
              </w:rPr>
              <w:t xml:space="preserve">1.2.2. Мероприятие (результат) "Обеспечение подготовки и участия спортсменов района в спортивных мероприятиях окружного, регионального и </w:t>
            </w:r>
            <w:r>
              <w:rPr>
                <w:color w:val="000000"/>
                <w:sz w:val="22"/>
                <w:szCs w:val="22"/>
              </w:rPr>
              <w:t>всероссийского уровней" (всего)</w:t>
            </w:r>
            <w:r w:rsidRPr="00A32D22">
              <w:rPr>
                <w:color w:val="000000"/>
                <w:sz w:val="22"/>
                <w:szCs w:val="22"/>
              </w:rPr>
              <w:t>, в том числе:</w:t>
            </w:r>
          </w:p>
        </w:tc>
        <w:tc>
          <w:tcPr>
            <w:tcW w:w="1276" w:type="dxa"/>
            <w:tcBorders>
              <w:top w:val="nil"/>
              <w:left w:val="nil"/>
              <w:bottom w:val="single" w:sz="4" w:space="0" w:color="auto"/>
              <w:right w:val="single" w:sz="4" w:space="0" w:color="auto"/>
            </w:tcBorders>
            <w:shd w:val="clear" w:color="000000" w:fill="FFFFFF"/>
            <w:hideMark/>
          </w:tcPr>
          <w:p w:rsidR="007502D7" w:rsidRPr="00A32D22" w:rsidRDefault="007502D7" w:rsidP="007502D7">
            <w:pPr>
              <w:jc w:val="center"/>
              <w:rPr>
                <w:color w:val="000000"/>
                <w:sz w:val="22"/>
                <w:szCs w:val="22"/>
              </w:rPr>
            </w:pPr>
            <w:r w:rsidRPr="00A32D22">
              <w:rPr>
                <w:color w:val="000000"/>
                <w:sz w:val="22"/>
                <w:szCs w:val="22"/>
              </w:rPr>
              <w:t>6 234,9</w:t>
            </w:r>
          </w:p>
        </w:tc>
        <w:tc>
          <w:tcPr>
            <w:tcW w:w="1417" w:type="dxa"/>
            <w:tcBorders>
              <w:top w:val="nil"/>
              <w:left w:val="nil"/>
              <w:bottom w:val="single" w:sz="4" w:space="0" w:color="auto"/>
              <w:right w:val="single" w:sz="4" w:space="0" w:color="auto"/>
            </w:tcBorders>
            <w:shd w:val="clear" w:color="000000" w:fill="FFFFFF"/>
            <w:hideMark/>
          </w:tcPr>
          <w:p w:rsidR="007502D7" w:rsidRPr="00A32D22" w:rsidRDefault="007502D7" w:rsidP="007502D7">
            <w:pPr>
              <w:jc w:val="center"/>
              <w:rPr>
                <w:color w:val="000000"/>
                <w:sz w:val="22"/>
                <w:szCs w:val="22"/>
              </w:rPr>
            </w:pPr>
            <w:r w:rsidRPr="00A32D22">
              <w:rPr>
                <w:color w:val="000000"/>
                <w:sz w:val="22"/>
                <w:szCs w:val="22"/>
              </w:rPr>
              <w:t>6 021,2</w:t>
            </w:r>
          </w:p>
        </w:tc>
        <w:tc>
          <w:tcPr>
            <w:tcW w:w="1560" w:type="dxa"/>
            <w:tcBorders>
              <w:top w:val="nil"/>
              <w:left w:val="nil"/>
              <w:bottom w:val="single" w:sz="4" w:space="0" w:color="auto"/>
              <w:right w:val="single" w:sz="4" w:space="0" w:color="auto"/>
            </w:tcBorders>
            <w:shd w:val="clear" w:color="000000" w:fill="FFFFFF"/>
            <w:hideMark/>
          </w:tcPr>
          <w:p w:rsidR="007502D7" w:rsidRPr="00A32D22" w:rsidRDefault="007502D7" w:rsidP="007502D7">
            <w:pPr>
              <w:jc w:val="center"/>
              <w:rPr>
                <w:color w:val="000000"/>
                <w:sz w:val="22"/>
                <w:szCs w:val="22"/>
              </w:rPr>
            </w:pPr>
            <w:r w:rsidRPr="00A32D22">
              <w:rPr>
                <w:color w:val="000000"/>
                <w:sz w:val="22"/>
                <w:szCs w:val="22"/>
              </w:rPr>
              <w:t>6 521,8</w:t>
            </w:r>
          </w:p>
        </w:tc>
        <w:tc>
          <w:tcPr>
            <w:tcW w:w="1417" w:type="dxa"/>
            <w:tcBorders>
              <w:top w:val="nil"/>
              <w:left w:val="nil"/>
              <w:bottom w:val="single" w:sz="4" w:space="0" w:color="auto"/>
              <w:right w:val="single" w:sz="4" w:space="0" w:color="auto"/>
            </w:tcBorders>
            <w:shd w:val="clear" w:color="000000" w:fill="FFFFFF"/>
            <w:hideMark/>
          </w:tcPr>
          <w:p w:rsidR="007502D7" w:rsidRPr="00A32D22" w:rsidRDefault="007502D7" w:rsidP="007502D7">
            <w:pPr>
              <w:jc w:val="center"/>
              <w:rPr>
                <w:color w:val="000000"/>
                <w:sz w:val="22"/>
                <w:szCs w:val="22"/>
              </w:rPr>
            </w:pPr>
            <w:r w:rsidRPr="00A32D22">
              <w:rPr>
                <w:color w:val="000000"/>
                <w:sz w:val="22"/>
                <w:szCs w:val="22"/>
              </w:rPr>
              <w:t>6 649,6</w:t>
            </w:r>
          </w:p>
        </w:tc>
        <w:tc>
          <w:tcPr>
            <w:tcW w:w="1276" w:type="dxa"/>
            <w:tcBorders>
              <w:top w:val="nil"/>
              <w:left w:val="nil"/>
              <w:bottom w:val="single" w:sz="4" w:space="0" w:color="auto"/>
              <w:right w:val="single" w:sz="4" w:space="0" w:color="auto"/>
            </w:tcBorders>
            <w:shd w:val="clear" w:color="000000" w:fill="FFFFFF"/>
            <w:hideMark/>
          </w:tcPr>
          <w:p w:rsidR="007502D7" w:rsidRPr="00A32D22" w:rsidRDefault="007502D7" w:rsidP="007502D7">
            <w:pPr>
              <w:jc w:val="center"/>
              <w:rPr>
                <w:color w:val="000000"/>
                <w:sz w:val="22"/>
                <w:szCs w:val="22"/>
              </w:rPr>
            </w:pPr>
            <w:r w:rsidRPr="00A32D22">
              <w:rPr>
                <w:color w:val="000000"/>
                <w:sz w:val="22"/>
                <w:szCs w:val="22"/>
              </w:rPr>
              <w:t>6 649,6</w:t>
            </w:r>
          </w:p>
        </w:tc>
        <w:tc>
          <w:tcPr>
            <w:tcW w:w="1276" w:type="dxa"/>
            <w:tcBorders>
              <w:top w:val="nil"/>
              <w:left w:val="nil"/>
              <w:bottom w:val="single" w:sz="4" w:space="0" w:color="auto"/>
              <w:right w:val="single" w:sz="4" w:space="0" w:color="auto"/>
            </w:tcBorders>
            <w:shd w:val="clear" w:color="000000" w:fill="FFFFFF"/>
            <w:hideMark/>
          </w:tcPr>
          <w:p w:rsidR="007502D7" w:rsidRDefault="007502D7" w:rsidP="007502D7">
            <w:pPr>
              <w:jc w:val="center"/>
            </w:pPr>
            <w:r w:rsidRPr="00D50C32">
              <w:rPr>
                <w:color w:val="000000"/>
                <w:sz w:val="22"/>
                <w:szCs w:val="22"/>
              </w:rPr>
              <w:t>6 649,6</w:t>
            </w:r>
          </w:p>
        </w:tc>
        <w:tc>
          <w:tcPr>
            <w:tcW w:w="1134" w:type="dxa"/>
            <w:tcBorders>
              <w:top w:val="nil"/>
              <w:left w:val="nil"/>
              <w:bottom w:val="single" w:sz="4" w:space="0" w:color="auto"/>
              <w:right w:val="single" w:sz="4" w:space="0" w:color="auto"/>
            </w:tcBorders>
            <w:shd w:val="clear" w:color="000000" w:fill="FFFFFF"/>
            <w:hideMark/>
          </w:tcPr>
          <w:p w:rsidR="007502D7" w:rsidRDefault="007502D7" w:rsidP="007502D7">
            <w:pPr>
              <w:jc w:val="center"/>
            </w:pPr>
            <w:r w:rsidRPr="00D50C32">
              <w:rPr>
                <w:color w:val="000000"/>
                <w:sz w:val="22"/>
                <w:szCs w:val="22"/>
              </w:rPr>
              <w:t>6 649,6</w:t>
            </w:r>
          </w:p>
        </w:tc>
        <w:tc>
          <w:tcPr>
            <w:tcW w:w="1701" w:type="dxa"/>
            <w:tcBorders>
              <w:top w:val="nil"/>
              <w:left w:val="nil"/>
              <w:bottom w:val="single" w:sz="4" w:space="0" w:color="auto"/>
              <w:right w:val="single" w:sz="4" w:space="0" w:color="auto"/>
            </w:tcBorders>
            <w:shd w:val="clear" w:color="000000" w:fill="FFFFFF"/>
            <w:hideMark/>
          </w:tcPr>
          <w:p w:rsidR="007502D7" w:rsidRPr="00A32D22" w:rsidRDefault="007502D7" w:rsidP="007502D7">
            <w:pPr>
              <w:jc w:val="center"/>
              <w:rPr>
                <w:color w:val="000000"/>
                <w:sz w:val="22"/>
                <w:szCs w:val="22"/>
              </w:rPr>
            </w:pPr>
            <w:r w:rsidRPr="00A32D22">
              <w:rPr>
                <w:color w:val="000000"/>
                <w:sz w:val="22"/>
                <w:szCs w:val="22"/>
              </w:rPr>
              <w:t>45</w:t>
            </w:r>
            <w:r>
              <w:rPr>
                <w:color w:val="000000"/>
                <w:sz w:val="22"/>
                <w:szCs w:val="22"/>
              </w:rPr>
              <w:t> 376,3</w:t>
            </w:r>
          </w:p>
        </w:tc>
      </w:tr>
      <w:tr w:rsidR="00A32D22" w:rsidRPr="00A32D22" w:rsidTr="005D50FA">
        <w:trPr>
          <w:trHeight w:val="336"/>
        </w:trPr>
        <w:tc>
          <w:tcPr>
            <w:tcW w:w="2977" w:type="dxa"/>
            <w:tcBorders>
              <w:top w:val="nil"/>
              <w:left w:val="single" w:sz="4" w:space="0" w:color="auto"/>
              <w:bottom w:val="single" w:sz="4" w:space="0" w:color="auto"/>
              <w:right w:val="single" w:sz="4" w:space="0" w:color="auto"/>
            </w:tcBorders>
            <w:shd w:val="clear" w:color="000000" w:fill="FFFFFF"/>
            <w:hideMark/>
          </w:tcPr>
          <w:p w:rsidR="00A32D22" w:rsidRPr="00A32D22" w:rsidRDefault="00A32D22" w:rsidP="00A32D22">
            <w:pPr>
              <w:jc w:val="both"/>
              <w:rPr>
                <w:color w:val="000000"/>
                <w:sz w:val="22"/>
                <w:szCs w:val="22"/>
              </w:rPr>
            </w:pPr>
            <w:r w:rsidRPr="00A32D22">
              <w:rPr>
                <w:color w:val="000000"/>
                <w:sz w:val="22"/>
                <w:szCs w:val="22"/>
              </w:rPr>
              <w:t>бюджет автономного округа</w:t>
            </w:r>
          </w:p>
        </w:tc>
        <w:tc>
          <w:tcPr>
            <w:tcW w:w="1276"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0,0</w:t>
            </w:r>
          </w:p>
        </w:tc>
        <w:tc>
          <w:tcPr>
            <w:tcW w:w="1417"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0,0</w:t>
            </w:r>
          </w:p>
        </w:tc>
        <w:tc>
          <w:tcPr>
            <w:tcW w:w="1560"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0,0</w:t>
            </w:r>
          </w:p>
        </w:tc>
        <w:tc>
          <w:tcPr>
            <w:tcW w:w="1417"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0,0</w:t>
            </w:r>
          </w:p>
        </w:tc>
        <w:tc>
          <w:tcPr>
            <w:tcW w:w="1276"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0,0</w:t>
            </w:r>
          </w:p>
        </w:tc>
        <w:tc>
          <w:tcPr>
            <w:tcW w:w="1276"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0,0</w:t>
            </w:r>
          </w:p>
        </w:tc>
        <w:tc>
          <w:tcPr>
            <w:tcW w:w="1134"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0,0</w:t>
            </w:r>
          </w:p>
        </w:tc>
        <w:tc>
          <w:tcPr>
            <w:tcW w:w="1701"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0,0</w:t>
            </w:r>
          </w:p>
        </w:tc>
      </w:tr>
      <w:tr w:rsidR="007502D7" w:rsidRPr="00A32D22" w:rsidTr="005D50FA">
        <w:trPr>
          <w:trHeight w:val="300"/>
        </w:trPr>
        <w:tc>
          <w:tcPr>
            <w:tcW w:w="2977" w:type="dxa"/>
            <w:tcBorders>
              <w:top w:val="nil"/>
              <w:left w:val="single" w:sz="4" w:space="0" w:color="auto"/>
              <w:bottom w:val="single" w:sz="4" w:space="0" w:color="auto"/>
              <w:right w:val="single" w:sz="4" w:space="0" w:color="auto"/>
            </w:tcBorders>
            <w:shd w:val="clear" w:color="000000" w:fill="FFFFFF"/>
            <w:hideMark/>
          </w:tcPr>
          <w:p w:rsidR="007502D7" w:rsidRPr="00A32D22" w:rsidRDefault="007502D7" w:rsidP="007502D7">
            <w:pPr>
              <w:jc w:val="both"/>
              <w:rPr>
                <w:color w:val="000000"/>
                <w:sz w:val="22"/>
                <w:szCs w:val="22"/>
              </w:rPr>
            </w:pPr>
            <w:r w:rsidRPr="00A32D22">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000000" w:fill="FFFFFF"/>
            <w:hideMark/>
          </w:tcPr>
          <w:p w:rsidR="007502D7" w:rsidRPr="00A32D22" w:rsidRDefault="007502D7" w:rsidP="007502D7">
            <w:pPr>
              <w:jc w:val="center"/>
              <w:rPr>
                <w:color w:val="000000"/>
                <w:sz w:val="22"/>
                <w:szCs w:val="22"/>
              </w:rPr>
            </w:pPr>
            <w:r w:rsidRPr="00A32D22">
              <w:rPr>
                <w:color w:val="000000"/>
                <w:sz w:val="22"/>
                <w:szCs w:val="22"/>
              </w:rPr>
              <w:t>6 234,9</w:t>
            </w:r>
          </w:p>
        </w:tc>
        <w:tc>
          <w:tcPr>
            <w:tcW w:w="1417" w:type="dxa"/>
            <w:tcBorders>
              <w:top w:val="nil"/>
              <w:left w:val="nil"/>
              <w:bottom w:val="single" w:sz="4" w:space="0" w:color="auto"/>
              <w:right w:val="single" w:sz="4" w:space="0" w:color="auto"/>
            </w:tcBorders>
            <w:shd w:val="clear" w:color="000000" w:fill="FFFFFF"/>
            <w:hideMark/>
          </w:tcPr>
          <w:p w:rsidR="007502D7" w:rsidRPr="00A32D22" w:rsidRDefault="007502D7" w:rsidP="007502D7">
            <w:pPr>
              <w:jc w:val="center"/>
              <w:rPr>
                <w:color w:val="000000"/>
                <w:sz w:val="22"/>
                <w:szCs w:val="22"/>
              </w:rPr>
            </w:pPr>
            <w:r w:rsidRPr="00A32D22">
              <w:rPr>
                <w:color w:val="000000"/>
                <w:sz w:val="22"/>
                <w:szCs w:val="22"/>
              </w:rPr>
              <w:t>6 021,2</w:t>
            </w:r>
          </w:p>
        </w:tc>
        <w:tc>
          <w:tcPr>
            <w:tcW w:w="1560" w:type="dxa"/>
            <w:tcBorders>
              <w:top w:val="nil"/>
              <w:left w:val="nil"/>
              <w:bottom w:val="single" w:sz="4" w:space="0" w:color="auto"/>
              <w:right w:val="single" w:sz="4" w:space="0" w:color="auto"/>
            </w:tcBorders>
            <w:shd w:val="clear" w:color="000000" w:fill="FFFFFF"/>
            <w:hideMark/>
          </w:tcPr>
          <w:p w:rsidR="007502D7" w:rsidRPr="00A32D22" w:rsidRDefault="007502D7" w:rsidP="007502D7">
            <w:pPr>
              <w:jc w:val="center"/>
              <w:rPr>
                <w:color w:val="000000"/>
                <w:sz w:val="22"/>
                <w:szCs w:val="22"/>
              </w:rPr>
            </w:pPr>
            <w:r w:rsidRPr="00A32D22">
              <w:rPr>
                <w:color w:val="000000"/>
                <w:sz w:val="22"/>
                <w:szCs w:val="22"/>
              </w:rPr>
              <w:t>6 521,8</w:t>
            </w:r>
          </w:p>
        </w:tc>
        <w:tc>
          <w:tcPr>
            <w:tcW w:w="1417" w:type="dxa"/>
            <w:tcBorders>
              <w:top w:val="nil"/>
              <w:left w:val="nil"/>
              <w:bottom w:val="single" w:sz="4" w:space="0" w:color="auto"/>
              <w:right w:val="single" w:sz="4" w:space="0" w:color="auto"/>
            </w:tcBorders>
            <w:shd w:val="clear" w:color="000000" w:fill="FFFFFF"/>
            <w:hideMark/>
          </w:tcPr>
          <w:p w:rsidR="007502D7" w:rsidRPr="00A32D22" w:rsidRDefault="007502D7" w:rsidP="007502D7">
            <w:pPr>
              <w:jc w:val="center"/>
              <w:rPr>
                <w:color w:val="000000"/>
                <w:sz w:val="22"/>
                <w:szCs w:val="22"/>
              </w:rPr>
            </w:pPr>
            <w:r w:rsidRPr="00A32D22">
              <w:rPr>
                <w:color w:val="000000"/>
                <w:sz w:val="22"/>
                <w:szCs w:val="22"/>
              </w:rPr>
              <w:t>6 649,6</w:t>
            </w:r>
          </w:p>
        </w:tc>
        <w:tc>
          <w:tcPr>
            <w:tcW w:w="1276" w:type="dxa"/>
            <w:tcBorders>
              <w:top w:val="nil"/>
              <w:left w:val="nil"/>
              <w:bottom w:val="single" w:sz="4" w:space="0" w:color="auto"/>
              <w:right w:val="single" w:sz="4" w:space="0" w:color="auto"/>
            </w:tcBorders>
            <w:shd w:val="clear" w:color="000000" w:fill="FFFFFF"/>
            <w:hideMark/>
          </w:tcPr>
          <w:p w:rsidR="007502D7" w:rsidRPr="00A32D22" w:rsidRDefault="007502D7" w:rsidP="007502D7">
            <w:pPr>
              <w:jc w:val="center"/>
              <w:rPr>
                <w:color w:val="000000"/>
                <w:sz w:val="22"/>
                <w:szCs w:val="22"/>
              </w:rPr>
            </w:pPr>
            <w:r w:rsidRPr="00A32D22">
              <w:rPr>
                <w:color w:val="000000"/>
                <w:sz w:val="22"/>
                <w:szCs w:val="22"/>
              </w:rPr>
              <w:t>6 649,6</w:t>
            </w:r>
          </w:p>
        </w:tc>
        <w:tc>
          <w:tcPr>
            <w:tcW w:w="1276" w:type="dxa"/>
            <w:tcBorders>
              <w:top w:val="nil"/>
              <w:left w:val="nil"/>
              <w:bottom w:val="single" w:sz="4" w:space="0" w:color="auto"/>
              <w:right w:val="single" w:sz="4" w:space="0" w:color="auto"/>
            </w:tcBorders>
            <w:shd w:val="clear" w:color="000000" w:fill="FFFFFF"/>
            <w:hideMark/>
          </w:tcPr>
          <w:p w:rsidR="007502D7" w:rsidRDefault="007502D7" w:rsidP="007502D7">
            <w:pPr>
              <w:jc w:val="center"/>
            </w:pPr>
            <w:r w:rsidRPr="00E71736">
              <w:rPr>
                <w:color w:val="000000"/>
                <w:sz w:val="22"/>
                <w:szCs w:val="22"/>
              </w:rPr>
              <w:t>6 649,6</w:t>
            </w:r>
          </w:p>
        </w:tc>
        <w:tc>
          <w:tcPr>
            <w:tcW w:w="1134" w:type="dxa"/>
            <w:tcBorders>
              <w:top w:val="nil"/>
              <w:left w:val="nil"/>
              <w:bottom w:val="single" w:sz="4" w:space="0" w:color="auto"/>
              <w:right w:val="single" w:sz="4" w:space="0" w:color="auto"/>
            </w:tcBorders>
            <w:shd w:val="clear" w:color="000000" w:fill="FFFFFF"/>
            <w:hideMark/>
          </w:tcPr>
          <w:p w:rsidR="007502D7" w:rsidRDefault="007502D7" w:rsidP="007502D7">
            <w:pPr>
              <w:jc w:val="center"/>
            </w:pPr>
            <w:r w:rsidRPr="00E71736">
              <w:rPr>
                <w:color w:val="000000"/>
                <w:sz w:val="22"/>
                <w:szCs w:val="22"/>
              </w:rPr>
              <w:t>6 649,6</w:t>
            </w:r>
          </w:p>
        </w:tc>
        <w:tc>
          <w:tcPr>
            <w:tcW w:w="1701" w:type="dxa"/>
            <w:tcBorders>
              <w:top w:val="nil"/>
              <w:left w:val="nil"/>
              <w:bottom w:val="single" w:sz="4" w:space="0" w:color="auto"/>
              <w:right w:val="single" w:sz="4" w:space="0" w:color="auto"/>
            </w:tcBorders>
            <w:shd w:val="clear" w:color="000000" w:fill="FFFFFF"/>
            <w:hideMark/>
          </w:tcPr>
          <w:p w:rsidR="007502D7" w:rsidRPr="00A32D22" w:rsidRDefault="007502D7" w:rsidP="007502D7">
            <w:pPr>
              <w:jc w:val="center"/>
              <w:rPr>
                <w:color w:val="000000"/>
                <w:sz w:val="22"/>
                <w:szCs w:val="22"/>
              </w:rPr>
            </w:pPr>
            <w:r w:rsidRPr="00A32D22">
              <w:rPr>
                <w:color w:val="000000"/>
                <w:sz w:val="22"/>
                <w:szCs w:val="22"/>
              </w:rPr>
              <w:t>45</w:t>
            </w:r>
            <w:r>
              <w:rPr>
                <w:color w:val="000000"/>
                <w:sz w:val="22"/>
                <w:szCs w:val="22"/>
              </w:rPr>
              <w:t> 376,3</w:t>
            </w:r>
          </w:p>
        </w:tc>
      </w:tr>
      <w:tr w:rsidR="00A32D22" w:rsidRPr="00A32D22" w:rsidTr="005D50FA">
        <w:trPr>
          <w:trHeight w:val="1305"/>
        </w:trPr>
        <w:tc>
          <w:tcPr>
            <w:tcW w:w="2977" w:type="dxa"/>
            <w:tcBorders>
              <w:top w:val="nil"/>
              <w:left w:val="single" w:sz="4" w:space="0" w:color="auto"/>
              <w:bottom w:val="single" w:sz="4" w:space="0" w:color="auto"/>
              <w:right w:val="single" w:sz="4" w:space="0" w:color="auto"/>
            </w:tcBorders>
            <w:shd w:val="clear" w:color="000000" w:fill="FFFFFF"/>
            <w:hideMark/>
          </w:tcPr>
          <w:p w:rsidR="00A32D22" w:rsidRPr="00A32D22" w:rsidRDefault="00A32D22" w:rsidP="00A32D22">
            <w:pPr>
              <w:jc w:val="both"/>
              <w:rPr>
                <w:color w:val="000000"/>
                <w:sz w:val="22"/>
                <w:szCs w:val="22"/>
              </w:rPr>
            </w:pPr>
            <w:r w:rsidRPr="00A32D22">
              <w:rPr>
                <w:color w:val="000000"/>
                <w:sz w:val="22"/>
                <w:szCs w:val="22"/>
              </w:rPr>
              <w:t>1.2.3. Мероприятие (результат) "Реализация Всероссийского физкультурно-спортивного комплекса «Г</w:t>
            </w:r>
            <w:r>
              <w:rPr>
                <w:color w:val="000000"/>
                <w:sz w:val="22"/>
                <w:szCs w:val="22"/>
              </w:rPr>
              <w:t>отов к труду и обороне" (всего)</w:t>
            </w:r>
            <w:r w:rsidRPr="00A32D22">
              <w:rPr>
                <w:color w:val="000000"/>
                <w:sz w:val="22"/>
                <w:szCs w:val="22"/>
              </w:rPr>
              <w:t>, в том числе:</w:t>
            </w:r>
          </w:p>
        </w:tc>
        <w:tc>
          <w:tcPr>
            <w:tcW w:w="1276"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180,0</w:t>
            </w:r>
          </w:p>
        </w:tc>
        <w:tc>
          <w:tcPr>
            <w:tcW w:w="1417"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180,0</w:t>
            </w:r>
          </w:p>
        </w:tc>
        <w:tc>
          <w:tcPr>
            <w:tcW w:w="1560"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180,0</w:t>
            </w:r>
          </w:p>
        </w:tc>
        <w:tc>
          <w:tcPr>
            <w:tcW w:w="1417"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180,0</w:t>
            </w:r>
          </w:p>
        </w:tc>
        <w:tc>
          <w:tcPr>
            <w:tcW w:w="1276"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180,0</w:t>
            </w:r>
          </w:p>
        </w:tc>
        <w:tc>
          <w:tcPr>
            <w:tcW w:w="1276"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180,0</w:t>
            </w:r>
          </w:p>
        </w:tc>
        <w:tc>
          <w:tcPr>
            <w:tcW w:w="1134"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180,0</w:t>
            </w:r>
          </w:p>
        </w:tc>
        <w:tc>
          <w:tcPr>
            <w:tcW w:w="1701"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1 260,0</w:t>
            </w:r>
          </w:p>
        </w:tc>
      </w:tr>
      <w:tr w:rsidR="00A32D22" w:rsidRPr="00A32D22" w:rsidTr="005D50FA">
        <w:trPr>
          <w:trHeight w:val="370"/>
        </w:trPr>
        <w:tc>
          <w:tcPr>
            <w:tcW w:w="2977" w:type="dxa"/>
            <w:tcBorders>
              <w:top w:val="nil"/>
              <w:left w:val="single" w:sz="4" w:space="0" w:color="auto"/>
              <w:bottom w:val="single" w:sz="4" w:space="0" w:color="auto"/>
              <w:right w:val="single" w:sz="4" w:space="0" w:color="auto"/>
            </w:tcBorders>
            <w:shd w:val="clear" w:color="000000" w:fill="FFFFFF"/>
            <w:hideMark/>
          </w:tcPr>
          <w:p w:rsidR="00A32D22" w:rsidRPr="00A32D22" w:rsidRDefault="00A32D22" w:rsidP="00A32D22">
            <w:pPr>
              <w:jc w:val="both"/>
              <w:rPr>
                <w:color w:val="000000"/>
                <w:sz w:val="22"/>
                <w:szCs w:val="22"/>
              </w:rPr>
            </w:pPr>
            <w:r w:rsidRPr="00A32D22">
              <w:rPr>
                <w:color w:val="000000"/>
                <w:sz w:val="22"/>
                <w:szCs w:val="22"/>
              </w:rPr>
              <w:t>бюджет автономного округа</w:t>
            </w:r>
          </w:p>
        </w:tc>
        <w:tc>
          <w:tcPr>
            <w:tcW w:w="1276"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0,0</w:t>
            </w:r>
          </w:p>
        </w:tc>
        <w:tc>
          <w:tcPr>
            <w:tcW w:w="1417"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0,0</w:t>
            </w:r>
          </w:p>
        </w:tc>
        <w:tc>
          <w:tcPr>
            <w:tcW w:w="1560"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0,0</w:t>
            </w:r>
          </w:p>
        </w:tc>
        <w:tc>
          <w:tcPr>
            <w:tcW w:w="1417"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0,0</w:t>
            </w:r>
          </w:p>
        </w:tc>
        <w:tc>
          <w:tcPr>
            <w:tcW w:w="1276"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0,0</w:t>
            </w:r>
          </w:p>
        </w:tc>
        <w:tc>
          <w:tcPr>
            <w:tcW w:w="1276"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0,0</w:t>
            </w:r>
          </w:p>
        </w:tc>
        <w:tc>
          <w:tcPr>
            <w:tcW w:w="1134"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0,0</w:t>
            </w:r>
          </w:p>
        </w:tc>
        <w:tc>
          <w:tcPr>
            <w:tcW w:w="1701"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0,0</w:t>
            </w:r>
          </w:p>
        </w:tc>
      </w:tr>
      <w:tr w:rsidR="00A32D22" w:rsidRPr="00A32D22" w:rsidTr="005D50FA">
        <w:trPr>
          <w:trHeight w:val="300"/>
        </w:trPr>
        <w:tc>
          <w:tcPr>
            <w:tcW w:w="2977" w:type="dxa"/>
            <w:tcBorders>
              <w:top w:val="nil"/>
              <w:left w:val="single" w:sz="4" w:space="0" w:color="auto"/>
              <w:bottom w:val="single" w:sz="4" w:space="0" w:color="auto"/>
              <w:right w:val="single" w:sz="4" w:space="0" w:color="auto"/>
            </w:tcBorders>
            <w:shd w:val="clear" w:color="000000" w:fill="FFFFFF"/>
            <w:hideMark/>
          </w:tcPr>
          <w:p w:rsidR="00A32D22" w:rsidRPr="00A32D22" w:rsidRDefault="00A32D22" w:rsidP="00A32D22">
            <w:pPr>
              <w:jc w:val="both"/>
              <w:rPr>
                <w:color w:val="000000"/>
                <w:sz w:val="22"/>
                <w:szCs w:val="22"/>
              </w:rPr>
            </w:pPr>
            <w:r w:rsidRPr="00A32D22">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180,0</w:t>
            </w:r>
          </w:p>
        </w:tc>
        <w:tc>
          <w:tcPr>
            <w:tcW w:w="1417"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180,0</w:t>
            </w:r>
          </w:p>
        </w:tc>
        <w:tc>
          <w:tcPr>
            <w:tcW w:w="1560"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180,0</w:t>
            </w:r>
          </w:p>
        </w:tc>
        <w:tc>
          <w:tcPr>
            <w:tcW w:w="1417"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180,0</w:t>
            </w:r>
          </w:p>
        </w:tc>
        <w:tc>
          <w:tcPr>
            <w:tcW w:w="1276"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180,0</w:t>
            </w:r>
          </w:p>
        </w:tc>
        <w:tc>
          <w:tcPr>
            <w:tcW w:w="1276"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180,0</w:t>
            </w:r>
          </w:p>
        </w:tc>
        <w:tc>
          <w:tcPr>
            <w:tcW w:w="1134"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180,0</w:t>
            </w:r>
          </w:p>
        </w:tc>
        <w:tc>
          <w:tcPr>
            <w:tcW w:w="1701"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1 260,0</w:t>
            </w:r>
          </w:p>
        </w:tc>
      </w:tr>
      <w:tr w:rsidR="007502D7" w:rsidRPr="00A32D22" w:rsidTr="005D50FA">
        <w:trPr>
          <w:trHeight w:val="1620"/>
        </w:trPr>
        <w:tc>
          <w:tcPr>
            <w:tcW w:w="2977" w:type="dxa"/>
            <w:tcBorders>
              <w:top w:val="nil"/>
              <w:left w:val="single" w:sz="4" w:space="0" w:color="auto"/>
              <w:bottom w:val="single" w:sz="4" w:space="0" w:color="auto"/>
              <w:right w:val="single" w:sz="4" w:space="0" w:color="auto"/>
            </w:tcBorders>
            <w:shd w:val="clear" w:color="000000" w:fill="FFFFFF"/>
            <w:hideMark/>
          </w:tcPr>
          <w:p w:rsidR="007502D7" w:rsidRPr="00A32D22" w:rsidRDefault="007502D7" w:rsidP="007502D7">
            <w:pPr>
              <w:jc w:val="both"/>
              <w:rPr>
                <w:color w:val="000000"/>
                <w:sz w:val="22"/>
                <w:szCs w:val="22"/>
              </w:rPr>
            </w:pPr>
            <w:r w:rsidRPr="00A32D22">
              <w:rPr>
                <w:color w:val="000000"/>
                <w:sz w:val="22"/>
                <w:szCs w:val="22"/>
              </w:rPr>
              <w:t>1.2.4. Мероприятие (результат) "Ежемесячные, единовременные стипендии спортсменам,</w:t>
            </w:r>
            <w:r>
              <w:rPr>
                <w:color w:val="000000"/>
                <w:sz w:val="22"/>
                <w:szCs w:val="22"/>
              </w:rPr>
              <w:t xml:space="preserve"> спортсменам-инвалидам" (всего)</w:t>
            </w:r>
            <w:r w:rsidRPr="00A32D22">
              <w:rPr>
                <w:color w:val="000000"/>
                <w:sz w:val="22"/>
                <w:szCs w:val="22"/>
              </w:rPr>
              <w:t>, в том числе:</w:t>
            </w:r>
          </w:p>
        </w:tc>
        <w:tc>
          <w:tcPr>
            <w:tcW w:w="1276" w:type="dxa"/>
            <w:tcBorders>
              <w:top w:val="nil"/>
              <w:left w:val="nil"/>
              <w:bottom w:val="single" w:sz="4" w:space="0" w:color="auto"/>
              <w:right w:val="single" w:sz="4" w:space="0" w:color="auto"/>
            </w:tcBorders>
            <w:shd w:val="clear" w:color="000000" w:fill="FFFFFF"/>
            <w:hideMark/>
          </w:tcPr>
          <w:p w:rsidR="007502D7" w:rsidRPr="00A32D22" w:rsidRDefault="007502D7" w:rsidP="007502D7">
            <w:pPr>
              <w:jc w:val="center"/>
              <w:rPr>
                <w:color w:val="000000"/>
                <w:sz w:val="22"/>
                <w:szCs w:val="22"/>
              </w:rPr>
            </w:pPr>
            <w:r w:rsidRPr="00A32D22">
              <w:rPr>
                <w:color w:val="000000"/>
                <w:sz w:val="22"/>
                <w:szCs w:val="22"/>
              </w:rPr>
              <w:t>584,4</w:t>
            </w:r>
          </w:p>
        </w:tc>
        <w:tc>
          <w:tcPr>
            <w:tcW w:w="1417" w:type="dxa"/>
            <w:tcBorders>
              <w:top w:val="nil"/>
              <w:left w:val="nil"/>
              <w:bottom w:val="single" w:sz="4" w:space="0" w:color="auto"/>
              <w:right w:val="single" w:sz="4" w:space="0" w:color="auto"/>
            </w:tcBorders>
            <w:shd w:val="clear" w:color="000000" w:fill="FFFFFF"/>
            <w:hideMark/>
          </w:tcPr>
          <w:p w:rsidR="007502D7" w:rsidRPr="00A32D22" w:rsidRDefault="007502D7" w:rsidP="007502D7">
            <w:pPr>
              <w:jc w:val="center"/>
              <w:rPr>
                <w:color w:val="000000"/>
                <w:sz w:val="22"/>
                <w:szCs w:val="22"/>
              </w:rPr>
            </w:pPr>
            <w:r w:rsidRPr="00A32D22">
              <w:rPr>
                <w:color w:val="000000"/>
                <w:sz w:val="22"/>
                <w:szCs w:val="22"/>
              </w:rPr>
              <w:t>798,0</w:t>
            </w:r>
          </w:p>
        </w:tc>
        <w:tc>
          <w:tcPr>
            <w:tcW w:w="1560" w:type="dxa"/>
            <w:tcBorders>
              <w:top w:val="nil"/>
              <w:left w:val="nil"/>
              <w:bottom w:val="single" w:sz="4" w:space="0" w:color="auto"/>
              <w:right w:val="single" w:sz="4" w:space="0" w:color="auto"/>
            </w:tcBorders>
            <w:shd w:val="clear" w:color="000000" w:fill="FFFFFF"/>
            <w:hideMark/>
          </w:tcPr>
          <w:p w:rsidR="007502D7" w:rsidRPr="00A32D22" w:rsidRDefault="007502D7" w:rsidP="007502D7">
            <w:pPr>
              <w:jc w:val="center"/>
              <w:rPr>
                <w:color w:val="000000"/>
                <w:sz w:val="22"/>
                <w:szCs w:val="22"/>
              </w:rPr>
            </w:pPr>
            <w:r w:rsidRPr="00A32D22">
              <w:rPr>
                <w:color w:val="000000"/>
                <w:sz w:val="22"/>
                <w:szCs w:val="22"/>
              </w:rPr>
              <w:t>455,0</w:t>
            </w:r>
          </w:p>
        </w:tc>
        <w:tc>
          <w:tcPr>
            <w:tcW w:w="1417" w:type="dxa"/>
            <w:tcBorders>
              <w:top w:val="nil"/>
              <w:left w:val="nil"/>
              <w:bottom w:val="single" w:sz="4" w:space="0" w:color="auto"/>
              <w:right w:val="single" w:sz="4" w:space="0" w:color="auto"/>
            </w:tcBorders>
            <w:shd w:val="clear" w:color="000000" w:fill="FFFFFF"/>
            <w:hideMark/>
          </w:tcPr>
          <w:p w:rsidR="007502D7" w:rsidRPr="00A32D22" w:rsidRDefault="007502D7" w:rsidP="001D5263">
            <w:pPr>
              <w:jc w:val="center"/>
              <w:rPr>
                <w:color w:val="000000"/>
                <w:sz w:val="22"/>
                <w:szCs w:val="22"/>
              </w:rPr>
            </w:pPr>
            <w:r w:rsidRPr="00A32D22">
              <w:rPr>
                <w:color w:val="000000"/>
                <w:sz w:val="22"/>
                <w:szCs w:val="22"/>
              </w:rPr>
              <w:t>452,</w:t>
            </w:r>
            <w:r w:rsidR="001D5263">
              <w:rPr>
                <w:color w:val="000000"/>
                <w:sz w:val="22"/>
                <w:szCs w:val="22"/>
              </w:rPr>
              <w:t>2</w:t>
            </w:r>
          </w:p>
        </w:tc>
        <w:tc>
          <w:tcPr>
            <w:tcW w:w="1276" w:type="dxa"/>
            <w:tcBorders>
              <w:top w:val="nil"/>
              <w:left w:val="nil"/>
              <w:bottom w:val="single" w:sz="4" w:space="0" w:color="auto"/>
              <w:right w:val="single" w:sz="4" w:space="0" w:color="auto"/>
            </w:tcBorders>
            <w:shd w:val="clear" w:color="000000" w:fill="FFFFFF"/>
            <w:hideMark/>
          </w:tcPr>
          <w:p w:rsidR="007502D7" w:rsidRPr="00A32D22" w:rsidRDefault="007502D7" w:rsidP="001D5263">
            <w:pPr>
              <w:jc w:val="center"/>
              <w:rPr>
                <w:color w:val="000000"/>
                <w:sz w:val="22"/>
                <w:szCs w:val="22"/>
              </w:rPr>
            </w:pPr>
            <w:r w:rsidRPr="00A32D22">
              <w:rPr>
                <w:color w:val="000000"/>
                <w:sz w:val="22"/>
                <w:szCs w:val="22"/>
              </w:rPr>
              <w:t>452,</w:t>
            </w:r>
            <w:r w:rsidR="001D5263">
              <w:rPr>
                <w:color w:val="000000"/>
                <w:sz w:val="22"/>
                <w:szCs w:val="22"/>
              </w:rPr>
              <w:t>2</w:t>
            </w:r>
          </w:p>
        </w:tc>
        <w:tc>
          <w:tcPr>
            <w:tcW w:w="1276" w:type="dxa"/>
            <w:tcBorders>
              <w:top w:val="nil"/>
              <w:left w:val="nil"/>
              <w:bottom w:val="single" w:sz="4" w:space="0" w:color="auto"/>
              <w:right w:val="single" w:sz="4" w:space="0" w:color="auto"/>
            </w:tcBorders>
            <w:shd w:val="clear" w:color="000000" w:fill="FFFFFF"/>
            <w:hideMark/>
          </w:tcPr>
          <w:p w:rsidR="007502D7" w:rsidRDefault="007502D7" w:rsidP="001D5263">
            <w:pPr>
              <w:jc w:val="center"/>
            </w:pPr>
            <w:r w:rsidRPr="00D71DF1">
              <w:rPr>
                <w:color w:val="000000"/>
                <w:sz w:val="22"/>
                <w:szCs w:val="22"/>
              </w:rPr>
              <w:t>452,</w:t>
            </w:r>
            <w:r w:rsidR="001D5263">
              <w:rPr>
                <w:color w:val="000000"/>
                <w:sz w:val="22"/>
                <w:szCs w:val="22"/>
              </w:rPr>
              <w:t>2</w:t>
            </w:r>
          </w:p>
        </w:tc>
        <w:tc>
          <w:tcPr>
            <w:tcW w:w="1134" w:type="dxa"/>
            <w:tcBorders>
              <w:top w:val="nil"/>
              <w:left w:val="nil"/>
              <w:bottom w:val="single" w:sz="4" w:space="0" w:color="auto"/>
              <w:right w:val="single" w:sz="4" w:space="0" w:color="auto"/>
            </w:tcBorders>
            <w:shd w:val="clear" w:color="000000" w:fill="FFFFFF"/>
            <w:hideMark/>
          </w:tcPr>
          <w:p w:rsidR="007502D7" w:rsidRDefault="007502D7" w:rsidP="001D5263">
            <w:pPr>
              <w:jc w:val="center"/>
            </w:pPr>
            <w:r w:rsidRPr="00D71DF1">
              <w:rPr>
                <w:color w:val="000000"/>
                <w:sz w:val="22"/>
                <w:szCs w:val="22"/>
              </w:rPr>
              <w:t>452,</w:t>
            </w:r>
            <w:r w:rsidR="001D5263">
              <w:rPr>
                <w:color w:val="000000"/>
                <w:sz w:val="22"/>
                <w:szCs w:val="22"/>
              </w:rPr>
              <w:t>2</w:t>
            </w:r>
          </w:p>
        </w:tc>
        <w:tc>
          <w:tcPr>
            <w:tcW w:w="1701" w:type="dxa"/>
            <w:tcBorders>
              <w:top w:val="nil"/>
              <w:left w:val="nil"/>
              <w:bottom w:val="single" w:sz="4" w:space="0" w:color="auto"/>
              <w:right w:val="single" w:sz="4" w:space="0" w:color="auto"/>
            </w:tcBorders>
            <w:shd w:val="clear" w:color="000000" w:fill="FFFFFF"/>
            <w:hideMark/>
          </w:tcPr>
          <w:p w:rsidR="007502D7" w:rsidRPr="00A32D22" w:rsidRDefault="007502D7" w:rsidP="001D5263">
            <w:pPr>
              <w:jc w:val="center"/>
              <w:rPr>
                <w:color w:val="000000"/>
                <w:sz w:val="22"/>
                <w:szCs w:val="22"/>
              </w:rPr>
            </w:pPr>
            <w:r w:rsidRPr="00A32D22">
              <w:rPr>
                <w:color w:val="000000"/>
                <w:sz w:val="22"/>
                <w:szCs w:val="22"/>
              </w:rPr>
              <w:t>3</w:t>
            </w:r>
            <w:r>
              <w:rPr>
                <w:color w:val="000000"/>
                <w:sz w:val="22"/>
                <w:szCs w:val="22"/>
              </w:rPr>
              <w:t> 646,</w:t>
            </w:r>
            <w:r w:rsidR="001D5263">
              <w:rPr>
                <w:color w:val="000000"/>
                <w:sz w:val="22"/>
                <w:szCs w:val="22"/>
              </w:rPr>
              <w:t>2</w:t>
            </w:r>
          </w:p>
        </w:tc>
      </w:tr>
      <w:tr w:rsidR="00A32D22" w:rsidRPr="00A32D22" w:rsidTr="005D50FA">
        <w:trPr>
          <w:trHeight w:val="300"/>
        </w:trPr>
        <w:tc>
          <w:tcPr>
            <w:tcW w:w="2977" w:type="dxa"/>
            <w:tcBorders>
              <w:top w:val="nil"/>
              <w:left w:val="single" w:sz="4" w:space="0" w:color="auto"/>
              <w:bottom w:val="single" w:sz="4" w:space="0" w:color="auto"/>
              <w:right w:val="single" w:sz="4" w:space="0" w:color="auto"/>
            </w:tcBorders>
            <w:shd w:val="clear" w:color="000000" w:fill="FFFFFF"/>
            <w:hideMark/>
          </w:tcPr>
          <w:p w:rsidR="00A32D22" w:rsidRPr="00A32D22" w:rsidRDefault="00A32D22" w:rsidP="00A32D22">
            <w:pPr>
              <w:jc w:val="both"/>
              <w:rPr>
                <w:color w:val="000000"/>
                <w:sz w:val="22"/>
                <w:szCs w:val="22"/>
              </w:rPr>
            </w:pPr>
            <w:r w:rsidRPr="00A32D22">
              <w:rPr>
                <w:color w:val="000000"/>
                <w:sz w:val="22"/>
                <w:szCs w:val="22"/>
              </w:rPr>
              <w:t>бюджет автономного округа</w:t>
            </w:r>
          </w:p>
        </w:tc>
        <w:tc>
          <w:tcPr>
            <w:tcW w:w="1276"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0,0</w:t>
            </w:r>
          </w:p>
        </w:tc>
        <w:tc>
          <w:tcPr>
            <w:tcW w:w="1417"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0,0</w:t>
            </w:r>
          </w:p>
        </w:tc>
        <w:tc>
          <w:tcPr>
            <w:tcW w:w="1560"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0,0</w:t>
            </w:r>
          </w:p>
        </w:tc>
        <w:tc>
          <w:tcPr>
            <w:tcW w:w="1417"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0,0</w:t>
            </w:r>
          </w:p>
        </w:tc>
        <w:tc>
          <w:tcPr>
            <w:tcW w:w="1276"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0,0</w:t>
            </w:r>
          </w:p>
        </w:tc>
        <w:tc>
          <w:tcPr>
            <w:tcW w:w="1276"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0,0</w:t>
            </w:r>
          </w:p>
        </w:tc>
        <w:tc>
          <w:tcPr>
            <w:tcW w:w="1134"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0,0</w:t>
            </w:r>
          </w:p>
        </w:tc>
        <w:tc>
          <w:tcPr>
            <w:tcW w:w="1701"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0,0</w:t>
            </w:r>
          </w:p>
        </w:tc>
      </w:tr>
      <w:tr w:rsidR="00A32D22" w:rsidRPr="00A32D22" w:rsidTr="005D50FA">
        <w:trPr>
          <w:trHeight w:val="300"/>
        </w:trPr>
        <w:tc>
          <w:tcPr>
            <w:tcW w:w="2977" w:type="dxa"/>
            <w:tcBorders>
              <w:top w:val="nil"/>
              <w:left w:val="single" w:sz="4" w:space="0" w:color="auto"/>
              <w:bottom w:val="single" w:sz="4" w:space="0" w:color="auto"/>
              <w:right w:val="single" w:sz="4" w:space="0" w:color="auto"/>
            </w:tcBorders>
            <w:shd w:val="clear" w:color="000000" w:fill="FFFFFF"/>
            <w:hideMark/>
          </w:tcPr>
          <w:p w:rsidR="00A32D22" w:rsidRPr="00A32D22" w:rsidRDefault="00A32D22" w:rsidP="00A32D22">
            <w:pPr>
              <w:jc w:val="both"/>
              <w:rPr>
                <w:color w:val="000000"/>
                <w:sz w:val="22"/>
                <w:szCs w:val="22"/>
              </w:rPr>
            </w:pPr>
            <w:r w:rsidRPr="00A32D22">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584,4</w:t>
            </w:r>
          </w:p>
        </w:tc>
        <w:tc>
          <w:tcPr>
            <w:tcW w:w="1417"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798,0</w:t>
            </w:r>
          </w:p>
        </w:tc>
        <w:tc>
          <w:tcPr>
            <w:tcW w:w="1560"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455,0</w:t>
            </w:r>
          </w:p>
        </w:tc>
        <w:tc>
          <w:tcPr>
            <w:tcW w:w="1417" w:type="dxa"/>
            <w:tcBorders>
              <w:top w:val="nil"/>
              <w:left w:val="nil"/>
              <w:bottom w:val="single" w:sz="4" w:space="0" w:color="auto"/>
              <w:right w:val="single" w:sz="4" w:space="0" w:color="auto"/>
            </w:tcBorders>
            <w:shd w:val="clear" w:color="000000" w:fill="FFFFFF"/>
            <w:hideMark/>
          </w:tcPr>
          <w:p w:rsidR="00A32D22" w:rsidRPr="00A32D22" w:rsidRDefault="00A32D22" w:rsidP="001D5263">
            <w:pPr>
              <w:jc w:val="center"/>
              <w:rPr>
                <w:color w:val="000000"/>
                <w:sz w:val="22"/>
                <w:szCs w:val="22"/>
              </w:rPr>
            </w:pPr>
            <w:r w:rsidRPr="00A32D22">
              <w:rPr>
                <w:color w:val="000000"/>
                <w:sz w:val="22"/>
                <w:szCs w:val="22"/>
              </w:rPr>
              <w:t>452,</w:t>
            </w:r>
            <w:r w:rsidR="001D5263">
              <w:rPr>
                <w:color w:val="000000"/>
                <w:sz w:val="22"/>
                <w:szCs w:val="22"/>
              </w:rPr>
              <w:t>2</w:t>
            </w:r>
          </w:p>
        </w:tc>
        <w:tc>
          <w:tcPr>
            <w:tcW w:w="1276" w:type="dxa"/>
            <w:tcBorders>
              <w:top w:val="nil"/>
              <w:left w:val="nil"/>
              <w:bottom w:val="single" w:sz="4" w:space="0" w:color="auto"/>
              <w:right w:val="single" w:sz="4" w:space="0" w:color="auto"/>
            </w:tcBorders>
            <w:shd w:val="clear" w:color="000000" w:fill="FFFFFF"/>
            <w:hideMark/>
          </w:tcPr>
          <w:p w:rsidR="00A32D22" w:rsidRPr="00A32D22" w:rsidRDefault="00A32D22" w:rsidP="001D5263">
            <w:pPr>
              <w:jc w:val="center"/>
              <w:rPr>
                <w:color w:val="000000"/>
                <w:sz w:val="22"/>
                <w:szCs w:val="22"/>
              </w:rPr>
            </w:pPr>
            <w:r w:rsidRPr="00A32D22">
              <w:rPr>
                <w:color w:val="000000"/>
                <w:sz w:val="22"/>
                <w:szCs w:val="22"/>
              </w:rPr>
              <w:t>452,</w:t>
            </w:r>
            <w:r w:rsidR="001D5263">
              <w:rPr>
                <w:color w:val="000000"/>
                <w:sz w:val="22"/>
                <w:szCs w:val="22"/>
              </w:rPr>
              <w:t>2</w:t>
            </w:r>
          </w:p>
        </w:tc>
        <w:tc>
          <w:tcPr>
            <w:tcW w:w="1276" w:type="dxa"/>
            <w:tcBorders>
              <w:top w:val="nil"/>
              <w:left w:val="nil"/>
              <w:bottom w:val="single" w:sz="4" w:space="0" w:color="auto"/>
              <w:right w:val="single" w:sz="4" w:space="0" w:color="auto"/>
            </w:tcBorders>
            <w:shd w:val="clear" w:color="000000" w:fill="FFFFFF"/>
            <w:hideMark/>
          </w:tcPr>
          <w:p w:rsidR="00A32D22" w:rsidRPr="00A32D22" w:rsidRDefault="007502D7" w:rsidP="001D5263">
            <w:pPr>
              <w:jc w:val="center"/>
              <w:rPr>
                <w:color w:val="000000"/>
                <w:sz w:val="22"/>
                <w:szCs w:val="22"/>
              </w:rPr>
            </w:pPr>
            <w:r>
              <w:rPr>
                <w:color w:val="000000"/>
                <w:sz w:val="22"/>
                <w:szCs w:val="22"/>
              </w:rPr>
              <w:t>452,</w:t>
            </w:r>
            <w:r w:rsidR="001D5263">
              <w:rPr>
                <w:color w:val="000000"/>
                <w:sz w:val="22"/>
                <w:szCs w:val="22"/>
              </w:rPr>
              <w:t>2</w:t>
            </w:r>
          </w:p>
        </w:tc>
        <w:tc>
          <w:tcPr>
            <w:tcW w:w="1134" w:type="dxa"/>
            <w:tcBorders>
              <w:top w:val="nil"/>
              <w:left w:val="nil"/>
              <w:bottom w:val="single" w:sz="4" w:space="0" w:color="auto"/>
              <w:right w:val="single" w:sz="4" w:space="0" w:color="auto"/>
            </w:tcBorders>
            <w:shd w:val="clear" w:color="000000" w:fill="FFFFFF"/>
            <w:hideMark/>
          </w:tcPr>
          <w:p w:rsidR="00A32D22" w:rsidRPr="00A32D22" w:rsidRDefault="007502D7" w:rsidP="001D5263">
            <w:pPr>
              <w:jc w:val="center"/>
              <w:rPr>
                <w:color w:val="000000"/>
                <w:sz w:val="22"/>
                <w:szCs w:val="22"/>
              </w:rPr>
            </w:pPr>
            <w:r>
              <w:rPr>
                <w:color w:val="000000"/>
                <w:sz w:val="22"/>
                <w:szCs w:val="22"/>
              </w:rPr>
              <w:t>452,</w:t>
            </w:r>
            <w:r w:rsidR="001D5263">
              <w:rPr>
                <w:color w:val="000000"/>
                <w:sz w:val="22"/>
                <w:szCs w:val="22"/>
              </w:rPr>
              <w:t>2</w:t>
            </w:r>
          </w:p>
        </w:tc>
        <w:tc>
          <w:tcPr>
            <w:tcW w:w="1701" w:type="dxa"/>
            <w:tcBorders>
              <w:top w:val="nil"/>
              <w:left w:val="nil"/>
              <w:bottom w:val="single" w:sz="4" w:space="0" w:color="auto"/>
              <w:right w:val="single" w:sz="4" w:space="0" w:color="auto"/>
            </w:tcBorders>
            <w:shd w:val="clear" w:color="000000" w:fill="FFFFFF"/>
            <w:hideMark/>
          </w:tcPr>
          <w:p w:rsidR="00A32D22" w:rsidRPr="00A32D22" w:rsidRDefault="00A32D22" w:rsidP="001D5263">
            <w:pPr>
              <w:jc w:val="center"/>
              <w:rPr>
                <w:color w:val="000000"/>
                <w:sz w:val="22"/>
                <w:szCs w:val="22"/>
              </w:rPr>
            </w:pPr>
            <w:r w:rsidRPr="00A32D22">
              <w:rPr>
                <w:color w:val="000000"/>
                <w:sz w:val="22"/>
                <w:szCs w:val="22"/>
              </w:rPr>
              <w:t>3</w:t>
            </w:r>
            <w:r w:rsidR="007502D7">
              <w:rPr>
                <w:color w:val="000000"/>
                <w:sz w:val="22"/>
                <w:szCs w:val="22"/>
              </w:rPr>
              <w:t> 646,</w:t>
            </w:r>
            <w:r w:rsidR="001D5263">
              <w:rPr>
                <w:color w:val="000000"/>
                <w:sz w:val="22"/>
                <w:szCs w:val="22"/>
              </w:rPr>
              <w:t>2</w:t>
            </w:r>
          </w:p>
        </w:tc>
      </w:tr>
      <w:tr w:rsidR="00A32D22" w:rsidRPr="00A32D22" w:rsidTr="005D50FA">
        <w:trPr>
          <w:trHeight w:val="2100"/>
        </w:trPr>
        <w:tc>
          <w:tcPr>
            <w:tcW w:w="2977" w:type="dxa"/>
            <w:tcBorders>
              <w:top w:val="nil"/>
              <w:left w:val="single" w:sz="4" w:space="0" w:color="auto"/>
              <w:bottom w:val="single" w:sz="4" w:space="0" w:color="auto"/>
              <w:right w:val="single" w:sz="4" w:space="0" w:color="auto"/>
            </w:tcBorders>
            <w:shd w:val="clear" w:color="000000" w:fill="FFFFFF"/>
            <w:hideMark/>
          </w:tcPr>
          <w:p w:rsidR="00A32D22" w:rsidRPr="00A32D22" w:rsidRDefault="00A32D22" w:rsidP="00A32D22">
            <w:pPr>
              <w:jc w:val="both"/>
              <w:rPr>
                <w:color w:val="000000"/>
                <w:sz w:val="22"/>
                <w:szCs w:val="22"/>
              </w:rPr>
            </w:pPr>
            <w:r w:rsidRPr="00A32D22">
              <w:rPr>
                <w:color w:val="000000"/>
                <w:sz w:val="22"/>
                <w:szCs w:val="22"/>
              </w:rPr>
              <w:t xml:space="preserve">1.2.5. Мероприятие (результат) "Предоставление субсидий из бюджета Нижневартовского района некоммерческим организациям (за исключением государственных (муниципальных) учреждений) на реализацию проектов в области физической культуры и спорта на территории Нижневартовского района" </w:t>
            </w:r>
            <w:r>
              <w:rPr>
                <w:color w:val="000000"/>
                <w:sz w:val="22"/>
                <w:szCs w:val="22"/>
              </w:rPr>
              <w:t>(всего)</w:t>
            </w:r>
            <w:r w:rsidRPr="00A32D22">
              <w:rPr>
                <w:color w:val="000000"/>
                <w:sz w:val="22"/>
                <w:szCs w:val="22"/>
              </w:rPr>
              <w:t>, в том числе:</w:t>
            </w:r>
          </w:p>
        </w:tc>
        <w:tc>
          <w:tcPr>
            <w:tcW w:w="1276"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420,0</w:t>
            </w:r>
          </w:p>
        </w:tc>
        <w:tc>
          <w:tcPr>
            <w:tcW w:w="1417"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420,0</w:t>
            </w:r>
          </w:p>
        </w:tc>
        <w:tc>
          <w:tcPr>
            <w:tcW w:w="1560"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420,0</w:t>
            </w:r>
          </w:p>
        </w:tc>
        <w:tc>
          <w:tcPr>
            <w:tcW w:w="1417"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420,0</w:t>
            </w:r>
          </w:p>
        </w:tc>
        <w:tc>
          <w:tcPr>
            <w:tcW w:w="1276"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420,0</w:t>
            </w:r>
          </w:p>
        </w:tc>
        <w:tc>
          <w:tcPr>
            <w:tcW w:w="1276"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420,0</w:t>
            </w:r>
          </w:p>
        </w:tc>
        <w:tc>
          <w:tcPr>
            <w:tcW w:w="1134"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420,0</w:t>
            </w:r>
          </w:p>
        </w:tc>
        <w:tc>
          <w:tcPr>
            <w:tcW w:w="1701"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2 940,0</w:t>
            </w:r>
          </w:p>
        </w:tc>
      </w:tr>
      <w:tr w:rsidR="00A32D22" w:rsidRPr="00A32D22" w:rsidTr="005D50FA">
        <w:trPr>
          <w:trHeight w:val="300"/>
        </w:trPr>
        <w:tc>
          <w:tcPr>
            <w:tcW w:w="2977" w:type="dxa"/>
            <w:tcBorders>
              <w:top w:val="nil"/>
              <w:left w:val="single" w:sz="4" w:space="0" w:color="auto"/>
              <w:bottom w:val="single" w:sz="4" w:space="0" w:color="auto"/>
              <w:right w:val="single" w:sz="4" w:space="0" w:color="auto"/>
            </w:tcBorders>
            <w:shd w:val="clear" w:color="000000" w:fill="FFFFFF"/>
            <w:hideMark/>
          </w:tcPr>
          <w:p w:rsidR="00A32D22" w:rsidRPr="00A32D22" w:rsidRDefault="00A32D22" w:rsidP="00A32D22">
            <w:pPr>
              <w:jc w:val="both"/>
              <w:rPr>
                <w:color w:val="000000"/>
                <w:sz w:val="22"/>
                <w:szCs w:val="22"/>
              </w:rPr>
            </w:pPr>
            <w:r w:rsidRPr="00A32D22">
              <w:rPr>
                <w:color w:val="000000"/>
                <w:sz w:val="22"/>
                <w:szCs w:val="22"/>
              </w:rPr>
              <w:t>бюджет автономного округа</w:t>
            </w:r>
          </w:p>
        </w:tc>
        <w:tc>
          <w:tcPr>
            <w:tcW w:w="1276"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0,0</w:t>
            </w:r>
          </w:p>
        </w:tc>
        <w:tc>
          <w:tcPr>
            <w:tcW w:w="1417"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0,0</w:t>
            </w:r>
          </w:p>
        </w:tc>
        <w:tc>
          <w:tcPr>
            <w:tcW w:w="1560"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0,0</w:t>
            </w:r>
          </w:p>
        </w:tc>
        <w:tc>
          <w:tcPr>
            <w:tcW w:w="1417"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0,0</w:t>
            </w:r>
          </w:p>
        </w:tc>
        <w:tc>
          <w:tcPr>
            <w:tcW w:w="1276"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0,0</w:t>
            </w:r>
          </w:p>
        </w:tc>
        <w:tc>
          <w:tcPr>
            <w:tcW w:w="1276"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0,0</w:t>
            </w:r>
          </w:p>
        </w:tc>
        <w:tc>
          <w:tcPr>
            <w:tcW w:w="1134"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0,0</w:t>
            </w:r>
          </w:p>
        </w:tc>
        <w:tc>
          <w:tcPr>
            <w:tcW w:w="1701"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0,0</w:t>
            </w:r>
          </w:p>
        </w:tc>
      </w:tr>
      <w:tr w:rsidR="00A32D22" w:rsidRPr="00A32D22" w:rsidTr="005D50FA">
        <w:trPr>
          <w:trHeight w:val="300"/>
        </w:trPr>
        <w:tc>
          <w:tcPr>
            <w:tcW w:w="2977" w:type="dxa"/>
            <w:tcBorders>
              <w:top w:val="nil"/>
              <w:left w:val="single" w:sz="4" w:space="0" w:color="auto"/>
              <w:bottom w:val="single" w:sz="4" w:space="0" w:color="auto"/>
              <w:right w:val="single" w:sz="4" w:space="0" w:color="auto"/>
            </w:tcBorders>
            <w:shd w:val="clear" w:color="000000" w:fill="FFFFFF"/>
            <w:hideMark/>
          </w:tcPr>
          <w:p w:rsidR="00A32D22" w:rsidRPr="00A32D22" w:rsidRDefault="00A32D22" w:rsidP="00A32D22">
            <w:pPr>
              <w:jc w:val="both"/>
              <w:rPr>
                <w:color w:val="000000"/>
                <w:sz w:val="22"/>
                <w:szCs w:val="22"/>
              </w:rPr>
            </w:pPr>
            <w:r w:rsidRPr="00A32D22">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420,0</w:t>
            </w:r>
          </w:p>
        </w:tc>
        <w:tc>
          <w:tcPr>
            <w:tcW w:w="1417"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420,0</w:t>
            </w:r>
          </w:p>
        </w:tc>
        <w:tc>
          <w:tcPr>
            <w:tcW w:w="1560"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420,0</w:t>
            </w:r>
          </w:p>
        </w:tc>
        <w:tc>
          <w:tcPr>
            <w:tcW w:w="1417"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420,0</w:t>
            </w:r>
          </w:p>
        </w:tc>
        <w:tc>
          <w:tcPr>
            <w:tcW w:w="1276"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420,0</w:t>
            </w:r>
          </w:p>
        </w:tc>
        <w:tc>
          <w:tcPr>
            <w:tcW w:w="1276"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420,0</w:t>
            </w:r>
          </w:p>
        </w:tc>
        <w:tc>
          <w:tcPr>
            <w:tcW w:w="1134"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420,0</w:t>
            </w:r>
          </w:p>
        </w:tc>
        <w:tc>
          <w:tcPr>
            <w:tcW w:w="1701"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2 940,0</w:t>
            </w:r>
          </w:p>
        </w:tc>
      </w:tr>
      <w:tr w:rsidR="00D73F75" w:rsidRPr="00A32D22" w:rsidTr="005D50FA">
        <w:trPr>
          <w:trHeight w:val="1577"/>
        </w:trPr>
        <w:tc>
          <w:tcPr>
            <w:tcW w:w="2977" w:type="dxa"/>
            <w:tcBorders>
              <w:top w:val="nil"/>
              <w:left w:val="single" w:sz="4" w:space="0" w:color="auto"/>
              <w:bottom w:val="single" w:sz="4" w:space="0" w:color="auto"/>
              <w:right w:val="single" w:sz="4" w:space="0" w:color="auto"/>
            </w:tcBorders>
            <w:shd w:val="clear" w:color="000000" w:fill="FFFFFF"/>
            <w:hideMark/>
          </w:tcPr>
          <w:p w:rsidR="00D73F75" w:rsidRPr="005D50FA" w:rsidRDefault="00D73F75" w:rsidP="00D73F75">
            <w:pPr>
              <w:jc w:val="both"/>
              <w:rPr>
                <w:b/>
                <w:color w:val="000000"/>
                <w:sz w:val="22"/>
                <w:szCs w:val="22"/>
              </w:rPr>
            </w:pPr>
            <w:r w:rsidRPr="005D50FA">
              <w:rPr>
                <w:b/>
                <w:color w:val="000000"/>
                <w:sz w:val="22"/>
                <w:szCs w:val="22"/>
              </w:rPr>
              <w:t>1.3. Комплекс процессных мероприятий</w:t>
            </w:r>
            <w:r>
              <w:rPr>
                <w:b/>
                <w:color w:val="000000"/>
                <w:sz w:val="22"/>
                <w:szCs w:val="22"/>
              </w:rPr>
              <w:t xml:space="preserve"> «</w:t>
            </w:r>
            <w:r w:rsidRPr="005D50FA">
              <w:rPr>
                <w:b/>
                <w:color w:val="000000"/>
                <w:sz w:val="22"/>
                <w:szCs w:val="22"/>
              </w:rPr>
              <w:t>Укрепление материально-технической базы учреждений физической культуры и спорта</w:t>
            </w:r>
            <w:r>
              <w:rPr>
                <w:b/>
                <w:color w:val="000000"/>
                <w:sz w:val="22"/>
                <w:szCs w:val="22"/>
              </w:rPr>
              <w:t>»</w:t>
            </w:r>
            <w:r w:rsidRPr="005D50FA">
              <w:rPr>
                <w:b/>
                <w:color w:val="000000"/>
                <w:sz w:val="22"/>
                <w:szCs w:val="22"/>
              </w:rPr>
              <w:t xml:space="preserve"> (всего) , в том числе:</w:t>
            </w:r>
          </w:p>
        </w:tc>
        <w:tc>
          <w:tcPr>
            <w:tcW w:w="1276" w:type="dxa"/>
            <w:tcBorders>
              <w:top w:val="nil"/>
              <w:left w:val="nil"/>
              <w:bottom w:val="single" w:sz="4" w:space="0" w:color="auto"/>
              <w:right w:val="single" w:sz="4" w:space="0" w:color="auto"/>
            </w:tcBorders>
            <w:shd w:val="clear" w:color="000000" w:fill="FFFFFF"/>
            <w:hideMark/>
          </w:tcPr>
          <w:p w:rsidR="00D73F75" w:rsidRPr="005D50FA" w:rsidRDefault="00D73F75" w:rsidP="00D73F75">
            <w:pPr>
              <w:jc w:val="center"/>
              <w:rPr>
                <w:b/>
                <w:color w:val="000000"/>
                <w:sz w:val="22"/>
                <w:szCs w:val="22"/>
              </w:rPr>
            </w:pPr>
            <w:r w:rsidRPr="005D50FA">
              <w:rPr>
                <w:b/>
                <w:color w:val="000000"/>
                <w:sz w:val="22"/>
                <w:szCs w:val="22"/>
              </w:rPr>
              <w:t>11 410,9</w:t>
            </w:r>
          </w:p>
        </w:tc>
        <w:tc>
          <w:tcPr>
            <w:tcW w:w="1417" w:type="dxa"/>
            <w:tcBorders>
              <w:top w:val="nil"/>
              <w:left w:val="nil"/>
              <w:bottom w:val="single" w:sz="4" w:space="0" w:color="auto"/>
              <w:right w:val="single" w:sz="4" w:space="0" w:color="auto"/>
            </w:tcBorders>
            <w:shd w:val="clear" w:color="000000" w:fill="FFFFFF"/>
            <w:hideMark/>
          </w:tcPr>
          <w:p w:rsidR="00D73F75" w:rsidRPr="005D50FA" w:rsidRDefault="00D73F75" w:rsidP="00D73F75">
            <w:pPr>
              <w:jc w:val="center"/>
              <w:rPr>
                <w:b/>
                <w:color w:val="000000"/>
                <w:sz w:val="22"/>
                <w:szCs w:val="22"/>
              </w:rPr>
            </w:pPr>
            <w:r w:rsidRPr="005D50FA">
              <w:rPr>
                <w:b/>
                <w:color w:val="000000"/>
                <w:sz w:val="22"/>
                <w:szCs w:val="22"/>
              </w:rPr>
              <w:t>16 233,9</w:t>
            </w:r>
          </w:p>
        </w:tc>
        <w:tc>
          <w:tcPr>
            <w:tcW w:w="1560" w:type="dxa"/>
            <w:tcBorders>
              <w:top w:val="nil"/>
              <w:left w:val="nil"/>
              <w:bottom w:val="single" w:sz="4" w:space="0" w:color="auto"/>
              <w:right w:val="single" w:sz="4" w:space="0" w:color="auto"/>
            </w:tcBorders>
            <w:shd w:val="clear" w:color="000000" w:fill="FFFFFF"/>
            <w:hideMark/>
          </w:tcPr>
          <w:p w:rsidR="00D73F75" w:rsidRPr="005D50FA" w:rsidRDefault="00D73F75" w:rsidP="002A63C6">
            <w:pPr>
              <w:jc w:val="center"/>
              <w:rPr>
                <w:b/>
                <w:color w:val="000000"/>
                <w:sz w:val="22"/>
                <w:szCs w:val="22"/>
              </w:rPr>
            </w:pPr>
            <w:r w:rsidRPr="005D50FA">
              <w:rPr>
                <w:b/>
                <w:color w:val="000000"/>
                <w:sz w:val="22"/>
                <w:szCs w:val="22"/>
              </w:rPr>
              <w:t>14 559,</w:t>
            </w:r>
            <w:r w:rsidR="002A63C6">
              <w:rPr>
                <w:b/>
                <w:color w:val="000000"/>
                <w:sz w:val="22"/>
                <w:szCs w:val="22"/>
              </w:rPr>
              <w:t>0</w:t>
            </w:r>
          </w:p>
        </w:tc>
        <w:tc>
          <w:tcPr>
            <w:tcW w:w="1417" w:type="dxa"/>
            <w:tcBorders>
              <w:top w:val="nil"/>
              <w:left w:val="nil"/>
              <w:bottom w:val="single" w:sz="4" w:space="0" w:color="auto"/>
              <w:right w:val="single" w:sz="4" w:space="0" w:color="auto"/>
            </w:tcBorders>
            <w:shd w:val="clear" w:color="000000" w:fill="FFFFFF"/>
            <w:hideMark/>
          </w:tcPr>
          <w:p w:rsidR="00D73F75" w:rsidRPr="005D50FA" w:rsidRDefault="00D73F75" w:rsidP="002A63C6">
            <w:pPr>
              <w:jc w:val="center"/>
              <w:rPr>
                <w:b/>
                <w:color w:val="000000"/>
                <w:sz w:val="22"/>
                <w:szCs w:val="22"/>
              </w:rPr>
            </w:pPr>
            <w:r w:rsidRPr="005D50FA">
              <w:rPr>
                <w:b/>
                <w:color w:val="000000"/>
                <w:sz w:val="22"/>
                <w:szCs w:val="22"/>
              </w:rPr>
              <w:t>14 559,</w:t>
            </w:r>
            <w:r w:rsidR="002A63C6">
              <w:rPr>
                <w:b/>
                <w:color w:val="000000"/>
                <w:sz w:val="22"/>
                <w:szCs w:val="22"/>
              </w:rPr>
              <w:t>0</w:t>
            </w:r>
          </w:p>
        </w:tc>
        <w:tc>
          <w:tcPr>
            <w:tcW w:w="1276" w:type="dxa"/>
            <w:tcBorders>
              <w:top w:val="nil"/>
              <w:left w:val="nil"/>
              <w:bottom w:val="single" w:sz="4" w:space="0" w:color="auto"/>
              <w:right w:val="single" w:sz="4" w:space="0" w:color="auto"/>
            </w:tcBorders>
            <w:shd w:val="clear" w:color="000000" w:fill="FFFFFF"/>
            <w:hideMark/>
          </w:tcPr>
          <w:p w:rsidR="00D73F75" w:rsidRPr="005D50FA" w:rsidRDefault="00D73F75" w:rsidP="002A63C6">
            <w:pPr>
              <w:jc w:val="center"/>
              <w:rPr>
                <w:b/>
                <w:color w:val="000000"/>
                <w:sz w:val="22"/>
                <w:szCs w:val="22"/>
              </w:rPr>
            </w:pPr>
            <w:r w:rsidRPr="005D50FA">
              <w:rPr>
                <w:b/>
                <w:color w:val="000000"/>
                <w:sz w:val="22"/>
                <w:szCs w:val="22"/>
              </w:rPr>
              <w:t>14 559,</w:t>
            </w:r>
            <w:r w:rsidR="002A63C6">
              <w:rPr>
                <w:b/>
                <w:color w:val="000000"/>
                <w:sz w:val="22"/>
                <w:szCs w:val="22"/>
              </w:rPr>
              <w:t>0</w:t>
            </w:r>
          </w:p>
        </w:tc>
        <w:tc>
          <w:tcPr>
            <w:tcW w:w="1276" w:type="dxa"/>
            <w:tcBorders>
              <w:top w:val="nil"/>
              <w:left w:val="nil"/>
              <w:bottom w:val="single" w:sz="4" w:space="0" w:color="auto"/>
              <w:right w:val="single" w:sz="4" w:space="0" w:color="auto"/>
            </w:tcBorders>
            <w:shd w:val="clear" w:color="000000" w:fill="FFFFFF"/>
            <w:hideMark/>
          </w:tcPr>
          <w:p w:rsidR="00D73F75" w:rsidRPr="00D73F75" w:rsidRDefault="00D73F75" w:rsidP="002A63C6">
            <w:pPr>
              <w:jc w:val="center"/>
              <w:rPr>
                <w:b/>
                <w:color w:val="000000"/>
                <w:sz w:val="22"/>
                <w:szCs w:val="22"/>
              </w:rPr>
            </w:pPr>
            <w:r w:rsidRPr="00D73F75">
              <w:rPr>
                <w:b/>
                <w:color w:val="000000"/>
                <w:sz w:val="22"/>
                <w:szCs w:val="22"/>
              </w:rPr>
              <w:t>2 911,</w:t>
            </w:r>
            <w:r w:rsidR="002A63C6">
              <w:rPr>
                <w:b/>
                <w:color w:val="000000"/>
                <w:sz w:val="22"/>
                <w:szCs w:val="22"/>
              </w:rPr>
              <w:t>8</w:t>
            </w:r>
          </w:p>
        </w:tc>
        <w:tc>
          <w:tcPr>
            <w:tcW w:w="1134" w:type="dxa"/>
            <w:tcBorders>
              <w:top w:val="nil"/>
              <w:left w:val="nil"/>
              <w:bottom w:val="single" w:sz="4" w:space="0" w:color="auto"/>
              <w:right w:val="single" w:sz="4" w:space="0" w:color="auto"/>
            </w:tcBorders>
            <w:shd w:val="clear" w:color="000000" w:fill="FFFFFF"/>
            <w:hideMark/>
          </w:tcPr>
          <w:p w:rsidR="00D73F75" w:rsidRPr="00D73F75" w:rsidRDefault="00D73F75" w:rsidP="002A63C6">
            <w:pPr>
              <w:jc w:val="center"/>
              <w:rPr>
                <w:b/>
                <w:color w:val="000000"/>
                <w:sz w:val="22"/>
                <w:szCs w:val="22"/>
              </w:rPr>
            </w:pPr>
            <w:r w:rsidRPr="00D73F75">
              <w:rPr>
                <w:b/>
                <w:color w:val="000000"/>
                <w:sz w:val="22"/>
                <w:szCs w:val="22"/>
              </w:rPr>
              <w:t>2 911,</w:t>
            </w:r>
            <w:r w:rsidR="002A63C6">
              <w:rPr>
                <w:b/>
                <w:color w:val="000000"/>
                <w:sz w:val="22"/>
                <w:szCs w:val="22"/>
              </w:rPr>
              <w:t>8</w:t>
            </w:r>
          </w:p>
        </w:tc>
        <w:tc>
          <w:tcPr>
            <w:tcW w:w="1701" w:type="dxa"/>
            <w:tcBorders>
              <w:top w:val="nil"/>
              <w:left w:val="nil"/>
              <w:bottom w:val="single" w:sz="4" w:space="0" w:color="auto"/>
              <w:right w:val="single" w:sz="4" w:space="0" w:color="auto"/>
            </w:tcBorders>
            <w:shd w:val="clear" w:color="000000" w:fill="FFFFFF"/>
            <w:hideMark/>
          </w:tcPr>
          <w:p w:rsidR="00D73F75" w:rsidRPr="005D50FA" w:rsidRDefault="00D73F75" w:rsidP="002A63C6">
            <w:pPr>
              <w:jc w:val="center"/>
              <w:rPr>
                <w:b/>
                <w:color w:val="000000"/>
                <w:sz w:val="22"/>
                <w:szCs w:val="22"/>
              </w:rPr>
            </w:pPr>
            <w:r w:rsidRPr="005D50FA">
              <w:rPr>
                <w:b/>
                <w:color w:val="000000"/>
                <w:sz w:val="22"/>
                <w:szCs w:val="22"/>
              </w:rPr>
              <w:t>77</w:t>
            </w:r>
            <w:r w:rsidR="007502D7">
              <w:rPr>
                <w:b/>
                <w:color w:val="000000"/>
                <w:sz w:val="22"/>
                <w:szCs w:val="22"/>
              </w:rPr>
              <w:t> 145,</w:t>
            </w:r>
            <w:r w:rsidR="002A63C6">
              <w:rPr>
                <w:b/>
                <w:color w:val="000000"/>
                <w:sz w:val="22"/>
                <w:szCs w:val="22"/>
              </w:rPr>
              <w:t>4</w:t>
            </w:r>
          </w:p>
        </w:tc>
      </w:tr>
      <w:tr w:rsidR="00A32D22" w:rsidRPr="00A32D22" w:rsidTr="005D50FA">
        <w:trPr>
          <w:trHeight w:val="300"/>
        </w:trPr>
        <w:tc>
          <w:tcPr>
            <w:tcW w:w="2977" w:type="dxa"/>
            <w:tcBorders>
              <w:top w:val="nil"/>
              <w:left w:val="single" w:sz="4" w:space="0" w:color="auto"/>
              <w:bottom w:val="single" w:sz="4" w:space="0" w:color="auto"/>
              <w:right w:val="single" w:sz="4" w:space="0" w:color="auto"/>
            </w:tcBorders>
            <w:shd w:val="clear" w:color="000000" w:fill="FFFFFF"/>
            <w:hideMark/>
          </w:tcPr>
          <w:p w:rsidR="00A32D22" w:rsidRPr="00A32D22" w:rsidRDefault="00A32D22" w:rsidP="00A32D22">
            <w:pPr>
              <w:jc w:val="both"/>
              <w:rPr>
                <w:color w:val="000000"/>
                <w:sz w:val="22"/>
                <w:szCs w:val="22"/>
              </w:rPr>
            </w:pPr>
            <w:r w:rsidRPr="00A32D22">
              <w:rPr>
                <w:color w:val="000000"/>
                <w:sz w:val="22"/>
                <w:szCs w:val="22"/>
              </w:rPr>
              <w:t>бюджет автономного округа</w:t>
            </w:r>
          </w:p>
        </w:tc>
        <w:tc>
          <w:tcPr>
            <w:tcW w:w="1276"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9 128,7</w:t>
            </w:r>
          </w:p>
        </w:tc>
        <w:tc>
          <w:tcPr>
            <w:tcW w:w="1417"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13 197,1</w:t>
            </w:r>
          </w:p>
        </w:tc>
        <w:tc>
          <w:tcPr>
            <w:tcW w:w="1560"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11 647,2</w:t>
            </w:r>
          </w:p>
        </w:tc>
        <w:tc>
          <w:tcPr>
            <w:tcW w:w="1417"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11 647,2</w:t>
            </w:r>
          </w:p>
        </w:tc>
        <w:tc>
          <w:tcPr>
            <w:tcW w:w="1276"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11 647,2</w:t>
            </w:r>
          </w:p>
        </w:tc>
        <w:tc>
          <w:tcPr>
            <w:tcW w:w="1276"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0,0</w:t>
            </w:r>
          </w:p>
        </w:tc>
        <w:tc>
          <w:tcPr>
            <w:tcW w:w="1134"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0,0</w:t>
            </w:r>
          </w:p>
        </w:tc>
        <w:tc>
          <w:tcPr>
            <w:tcW w:w="1701"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57 267,4</w:t>
            </w:r>
          </w:p>
        </w:tc>
      </w:tr>
      <w:tr w:rsidR="00A32D22" w:rsidRPr="00A32D22" w:rsidTr="005D50FA">
        <w:trPr>
          <w:trHeight w:val="300"/>
        </w:trPr>
        <w:tc>
          <w:tcPr>
            <w:tcW w:w="2977" w:type="dxa"/>
            <w:tcBorders>
              <w:top w:val="nil"/>
              <w:left w:val="single" w:sz="4" w:space="0" w:color="auto"/>
              <w:bottom w:val="single" w:sz="4" w:space="0" w:color="auto"/>
              <w:right w:val="single" w:sz="4" w:space="0" w:color="auto"/>
            </w:tcBorders>
            <w:shd w:val="clear" w:color="000000" w:fill="FFFFFF"/>
            <w:hideMark/>
          </w:tcPr>
          <w:p w:rsidR="00A32D22" w:rsidRPr="00A32D22" w:rsidRDefault="00A32D22" w:rsidP="00A32D22">
            <w:pPr>
              <w:jc w:val="both"/>
              <w:rPr>
                <w:color w:val="000000"/>
                <w:sz w:val="22"/>
                <w:szCs w:val="22"/>
              </w:rPr>
            </w:pPr>
            <w:r w:rsidRPr="00A32D22">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2 282,2</w:t>
            </w:r>
          </w:p>
        </w:tc>
        <w:tc>
          <w:tcPr>
            <w:tcW w:w="1417"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3 036,8</w:t>
            </w:r>
          </w:p>
        </w:tc>
        <w:tc>
          <w:tcPr>
            <w:tcW w:w="1560" w:type="dxa"/>
            <w:tcBorders>
              <w:top w:val="nil"/>
              <w:left w:val="nil"/>
              <w:bottom w:val="single" w:sz="4" w:space="0" w:color="auto"/>
              <w:right w:val="single" w:sz="4" w:space="0" w:color="auto"/>
            </w:tcBorders>
            <w:shd w:val="clear" w:color="000000" w:fill="FFFFFF"/>
            <w:hideMark/>
          </w:tcPr>
          <w:p w:rsidR="00A32D22" w:rsidRPr="00A32D22" w:rsidRDefault="00A32D22" w:rsidP="005D5CC6">
            <w:pPr>
              <w:jc w:val="center"/>
              <w:rPr>
                <w:color w:val="000000"/>
                <w:sz w:val="22"/>
                <w:szCs w:val="22"/>
              </w:rPr>
            </w:pPr>
            <w:r w:rsidRPr="00A32D22">
              <w:rPr>
                <w:color w:val="000000"/>
                <w:sz w:val="22"/>
                <w:szCs w:val="22"/>
              </w:rPr>
              <w:t>2 911,</w:t>
            </w:r>
            <w:r w:rsidR="005D5CC6">
              <w:rPr>
                <w:color w:val="000000"/>
                <w:sz w:val="22"/>
                <w:szCs w:val="22"/>
              </w:rPr>
              <w:t>8</w:t>
            </w:r>
          </w:p>
        </w:tc>
        <w:tc>
          <w:tcPr>
            <w:tcW w:w="1417" w:type="dxa"/>
            <w:tcBorders>
              <w:top w:val="nil"/>
              <w:left w:val="nil"/>
              <w:bottom w:val="single" w:sz="4" w:space="0" w:color="auto"/>
              <w:right w:val="single" w:sz="4" w:space="0" w:color="auto"/>
            </w:tcBorders>
            <w:shd w:val="clear" w:color="000000" w:fill="FFFFFF"/>
            <w:hideMark/>
          </w:tcPr>
          <w:p w:rsidR="00A32D22" w:rsidRPr="00A32D22" w:rsidRDefault="00A32D22" w:rsidP="002A63C6">
            <w:pPr>
              <w:jc w:val="center"/>
              <w:rPr>
                <w:color w:val="000000"/>
                <w:sz w:val="22"/>
                <w:szCs w:val="22"/>
              </w:rPr>
            </w:pPr>
            <w:r w:rsidRPr="00A32D22">
              <w:rPr>
                <w:color w:val="000000"/>
                <w:sz w:val="22"/>
                <w:szCs w:val="22"/>
              </w:rPr>
              <w:t>2 911,</w:t>
            </w:r>
            <w:r w:rsidR="002A63C6">
              <w:rPr>
                <w:color w:val="000000"/>
                <w:sz w:val="22"/>
                <w:szCs w:val="22"/>
              </w:rPr>
              <w:t>8</w:t>
            </w:r>
          </w:p>
        </w:tc>
        <w:tc>
          <w:tcPr>
            <w:tcW w:w="1276" w:type="dxa"/>
            <w:tcBorders>
              <w:top w:val="nil"/>
              <w:left w:val="nil"/>
              <w:bottom w:val="single" w:sz="4" w:space="0" w:color="auto"/>
              <w:right w:val="single" w:sz="4" w:space="0" w:color="auto"/>
            </w:tcBorders>
            <w:shd w:val="clear" w:color="000000" w:fill="FFFFFF"/>
            <w:hideMark/>
          </w:tcPr>
          <w:p w:rsidR="00A32D22" w:rsidRPr="00A32D22" w:rsidRDefault="00A32D22" w:rsidP="002A63C6">
            <w:pPr>
              <w:jc w:val="center"/>
              <w:rPr>
                <w:color w:val="000000"/>
                <w:sz w:val="22"/>
                <w:szCs w:val="22"/>
              </w:rPr>
            </w:pPr>
            <w:r w:rsidRPr="00A32D22">
              <w:rPr>
                <w:color w:val="000000"/>
                <w:sz w:val="22"/>
                <w:szCs w:val="22"/>
              </w:rPr>
              <w:t>2 911,</w:t>
            </w:r>
            <w:r w:rsidR="002A63C6">
              <w:rPr>
                <w:color w:val="000000"/>
                <w:sz w:val="22"/>
                <w:szCs w:val="22"/>
              </w:rPr>
              <w:t>8</w:t>
            </w:r>
          </w:p>
        </w:tc>
        <w:tc>
          <w:tcPr>
            <w:tcW w:w="1276" w:type="dxa"/>
            <w:tcBorders>
              <w:top w:val="nil"/>
              <w:left w:val="nil"/>
              <w:bottom w:val="single" w:sz="4" w:space="0" w:color="auto"/>
              <w:right w:val="single" w:sz="4" w:space="0" w:color="auto"/>
            </w:tcBorders>
            <w:shd w:val="clear" w:color="000000" w:fill="FFFFFF"/>
            <w:hideMark/>
          </w:tcPr>
          <w:p w:rsidR="00A32D22" w:rsidRPr="00A32D22" w:rsidRDefault="00D73F75" w:rsidP="002A63C6">
            <w:pPr>
              <w:jc w:val="center"/>
              <w:rPr>
                <w:color w:val="000000"/>
                <w:sz w:val="22"/>
                <w:szCs w:val="22"/>
              </w:rPr>
            </w:pPr>
            <w:r>
              <w:rPr>
                <w:color w:val="000000"/>
                <w:sz w:val="22"/>
                <w:szCs w:val="22"/>
              </w:rPr>
              <w:t>2 911,</w:t>
            </w:r>
            <w:r w:rsidR="002A63C6">
              <w:rPr>
                <w:color w:val="000000"/>
                <w:sz w:val="22"/>
                <w:szCs w:val="22"/>
              </w:rPr>
              <w:t>8</w:t>
            </w:r>
          </w:p>
        </w:tc>
        <w:tc>
          <w:tcPr>
            <w:tcW w:w="1134" w:type="dxa"/>
            <w:tcBorders>
              <w:top w:val="nil"/>
              <w:left w:val="nil"/>
              <w:bottom w:val="single" w:sz="4" w:space="0" w:color="auto"/>
              <w:right w:val="single" w:sz="4" w:space="0" w:color="auto"/>
            </w:tcBorders>
            <w:shd w:val="clear" w:color="000000" w:fill="FFFFFF"/>
            <w:hideMark/>
          </w:tcPr>
          <w:p w:rsidR="00A32D22" w:rsidRPr="00A32D22" w:rsidRDefault="00D73F75" w:rsidP="002A63C6">
            <w:pPr>
              <w:jc w:val="center"/>
              <w:rPr>
                <w:color w:val="000000"/>
                <w:sz w:val="22"/>
                <w:szCs w:val="22"/>
              </w:rPr>
            </w:pPr>
            <w:r>
              <w:rPr>
                <w:color w:val="000000"/>
                <w:sz w:val="22"/>
                <w:szCs w:val="22"/>
              </w:rPr>
              <w:t>2 911,</w:t>
            </w:r>
            <w:r w:rsidR="002A63C6">
              <w:rPr>
                <w:color w:val="000000"/>
                <w:sz w:val="22"/>
                <w:szCs w:val="22"/>
              </w:rPr>
              <w:t>8</w:t>
            </w:r>
          </w:p>
        </w:tc>
        <w:tc>
          <w:tcPr>
            <w:tcW w:w="1701" w:type="dxa"/>
            <w:tcBorders>
              <w:top w:val="nil"/>
              <w:left w:val="nil"/>
              <w:bottom w:val="single" w:sz="4" w:space="0" w:color="auto"/>
              <w:right w:val="single" w:sz="4" w:space="0" w:color="auto"/>
            </w:tcBorders>
            <w:shd w:val="clear" w:color="000000" w:fill="FFFFFF"/>
            <w:hideMark/>
          </w:tcPr>
          <w:p w:rsidR="00A32D22" w:rsidRPr="00A32D22" w:rsidRDefault="00D73F75" w:rsidP="002A63C6">
            <w:pPr>
              <w:jc w:val="center"/>
              <w:rPr>
                <w:color w:val="000000"/>
                <w:sz w:val="22"/>
                <w:szCs w:val="22"/>
              </w:rPr>
            </w:pPr>
            <w:r>
              <w:rPr>
                <w:color w:val="000000"/>
                <w:sz w:val="22"/>
                <w:szCs w:val="22"/>
              </w:rPr>
              <w:t>19 878,</w:t>
            </w:r>
            <w:r w:rsidR="002A63C6">
              <w:rPr>
                <w:color w:val="000000"/>
                <w:sz w:val="22"/>
                <w:szCs w:val="22"/>
              </w:rPr>
              <w:t>0</w:t>
            </w:r>
          </w:p>
        </w:tc>
      </w:tr>
      <w:tr w:rsidR="00D73F75" w:rsidRPr="00A32D22" w:rsidTr="005D50FA">
        <w:trPr>
          <w:trHeight w:val="2100"/>
        </w:trPr>
        <w:tc>
          <w:tcPr>
            <w:tcW w:w="2977" w:type="dxa"/>
            <w:vMerge w:val="restart"/>
            <w:tcBorders>
              <w:top w:val="nil"/>
              <w:left w:val="single" w:sz="4" w:space="0" w:color="auto"/>
              <w:bottom w:val="single" w:sz="4" w:space="0" w:color="auto"/>
              <w:right w:val="single" w:sz="4" w:space="0" w:color="auto"/>
            </w:tcBorders>
            <w:shd w:val="clear" w:color="000000" w:fill="FFFFFF"/>
            <w:hideMark/>
          </w:tcPr>
          <w:p w:rsidR="00D73F75" w:rsidRPr="00A32D22" w:rsidRDefault="00D73F75" w:rsidP="00D73F75">
            <w:pPr>
              <w:jc w:val="both"/>
              <w:rPr>
                <w:color w:val="000000"/>
                <w:sz w:val="22"/>
                <w:szCs w:val="22"/>
              </w:rPr>
            </w:pPr>
            <w:r w:rsidRPr="00A32D22">
              <w:rPr>
                <w:color w:val="000000"/>
                <w:sz w:val="22"/>
                <w:szCs w:val="22"/>
              </w:rPr>
              <w:t>1.3.1. Мероприятие (результат) "Обеспечение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w:t>
            </w:r>
            <w:r>
              <w:rPr>
                <w:color w:val="000000"/>
                <w:sz w:val="22"/>
                <w:szCs w:val="22"/>
              </w:rPr>
              <w:t xml:space="preserve">ние их участия в соревнованиях" </w:t>
            </w:r>
            <w:r w:rsidRPr="00A32D22">
              <w:rPr>
                <w:color w:val="000000"/>
                <w:sz w:val="22"/>
                <w:szCs w:val="22"/>
              </w:rPr>
              <w:t>(всего) в том числе:</w:t>
            </w:r>
          </w:p>
        </w:tc>
        <w:tc>
          <w:tcPr>
            <w:tcW w:w="1276" w:type="dxa"/>
            <w:vMerge w:val="restart"/>
            <w:tcBorders>
              <w:top w:val="nil"/>
              <w:left w:val="single" w:sz="4" w:space="0" w:color="auto"/>
              <w:bottom w:val="single" w:sz="4" w:space="0" w:color="auto"/>
              <w:right w:val="single" w:sz="4" w:space="0" w:color="auto"/>
            </w:tcBorders>
            <w:shd w:val="clear" w:color="000000" w:fill="FFFFFF"/>
            <w:hideMark/>
          </w:tcPr>
          <w:p w:rsidR="00D73F75" w:rsidRPr="00A32D22" w:rsidRDefault="00D73F75" w:rsidP="00D73F75">
            <w:pPr>
              <w:jc w:val="center"/>
              <w:rPr>
                <w:color w:val="000000"/>
                <w:sz w:val="22"/>
                <w:szCs w:val="22"/>
              </w:rPr>
            </w:pPr>
            <w:r w:rsidRPr="00A32D22">
              <w:rPr>
                <w:color w:val="000000"/>
                <w:sz w:val="22"/>
                <w:szCs w:val="22"/>
              </w:rPr>
              <w:t>9 828,8</w:t>
            </w:r>
          </w:p>
        </w:tc>
        <w:tc>
          <w:tcPr>
            <w:tcW w:w="1417" w:type="dxa"/>
            <w:vMerge w:val="restart"/>
            <w:tcBorders>
              <w:top w:val="nil"/>
              <w:left w:val="single" w:sz="4" w:space="0" w:color="auto"/>
              <w:bottom w:val="single" w:sz="4" w:space="0" w:color="auto"/>
              <w:right w:val="single" w:sz="4" w:space="0" w:color="auto"/>
            </w:tcBorders>
            <w:shd w:val="clear" w:color="000000" w:fill="FFFFFF"/>
            <w:hideMark/>
          </w:tcPr>
          <w:p w:rsidR="00D73F75" w:rsidRPr="00A32D22" w:rsidRDefault="00D73F75" w:rsidP="00D73F75">
            <w:pPr>
              <w:jc w:val="center"/>
              <w:rPr>
                <w:color w:val="000000"/>
                <w:sz w:val="22"/>
                <w:szCs w:val="22"/>
              </w:rPr>
            </w:pPr>
            <w:r w:rsidRPr="00A32D22">
              <w:rPr>
                <w:color w:val="000000"/>
                <w:sz w:val="22"/>
                <w:szCs w:val="22"/>
              </w:rPr>
              <w:t>10 776,8</w:t>
            </w:r>
          </w:p>
        </w:tc>
        <w:tc>
          <w:tcPr>
            <w:tcW w:w="1560" w:type="dxa"/>
            <w:vMerge w:val="restart"/>
            <w:tcBorders>
              <w:top w:val="nil"/>
              <w:left w:val="single" w:sz="4" w:space="0" w:color="auto"/>
              <w:bottom w:val="single" w:sz="4" w:space="0" w:color="auto"/>
              <w:right w:val="single" w:sz="4" w:space="0" w:color="auto"/>
            </w:tcBorders>
            <w:shd w:val="clear" w:color="000000" w:fill="FFFFFF"/>
            <w:hideMark/>
          </w:tcPr>
          <w:p w:rsidR="00D73F75" w:rsidRPr="00A32D22" w:rsidRDefault="00D73F75" w:rsidP="002A63C6">
            <w:pPr>
              <w:jc w:val="center"/>
              <w:rPr>
                <w:color w:val="000000"/>
                <w:sz w:val="22"/>
                <w:szCs w:val="22"/>
              </w:rPr>
            </w:pPr>
            <w:r w:rsidRPr="00A32D22">
              <w:rPr>
                <w:color w:val="000000"/>
                <w:sz w:val="22"/>
                <w:szCs w:val="22"/>
              </w:rPr>
              <w:t>10 165,</w:t>
            </w:r>
            <w:r w:rsidR="002A63C6">
              <w:rPr>
                <w:color w:val="000000"/>
                <w:sz w:val="22"/>
                <w:szCs w:val="22"/>
              </w:rPr>
              <w:t>7</w:t>
            </w:r>
          </w:p>
        </w:tc>
        <w:tc>
          <w:tcPr>
            <w:tcW w:w="1417" w:type="dxa"/>
            <w:vMerge w:val="restart"/>
            <w:tcBorders>
              <w:top w:val="nil"/>
              <w:left w:val="single" w:sz="4" w:space="0" w:color="auto"/>
              <w:bottom w:val="single" w:sz="4" w:space="0" w:color="auto"/>
              <w:right w:val="single" w:sz="4" w:space="0" w:color="auto"/>
            </w:tcBorders>
            <w:shd w:val="clear" w:color="000000" w:fill="FFFFFF"/>
            <w:hideMark/>
          </w:tcPr>
          <w:p w:rsidR="00D73F75" w:rsidRPr="00A32D22" w:rsidRDefault="00D73F75" w:rsidP="002A63C6">
            <w:pPr>
              <w:jc w:val="center"/>
              <w:rPr>
                <w:color w:val="000000"/>
                <w:sz w:val="22"/>
                <w:szCs w:val="22"/>
              </w:rPr>
            </w:pPr>
            <w:r w:rsidRPr="00A32D22">
              <w:rPr>
                <w:color w:val="000000"/>
                <w:sz w:val="22"/>
                <w:szCs w:val="22"/>
              </w:rPr>
              <w:t>10 165,</w:t>
            </w:r>
            <w:r w:rsidR="002A63C6">
              <w:rPr>
                <w:color w:val="000000"/>
                <w:sz w:val="22"/>
                <w:szCs w:val="22"/>
              </w:rPr>
              <w:t>7</w:t>
            </w:r>
          </w:p>
        </w:tc>
        <w:tc>
          <w:tcPr>
            <w:tcW w:w="1276" w:type="dxa"/>
            <w:vMerge w:val="restart"/>
            <w:tcBorders>
              <w:top w:val="nil"/>
              <w:left w:val="single" w:sz="4" w:space="0" w:color="auto"/>
              <w:bottom w:val="single" w:sz="4" w:space="0" w:color="auto"/>
              <w:right w:val="single" w:sz="4" w:space="0" w:color="auto"/>
            </w:tcBorders>
            <w:shd w:val="clear" w:color="000000" w:fill="FFFFFF"/>
            <w:hideMark/>
          </w:tcPr>
          <w:p w:rsidR="00D73F75" w:rsidRPr="00A32D22" w:rsidRDefault="00D73F75" w:rsidP="002A63C6">
            <w:pPr>
              <w:jc w:val="center"/>
              <w:rPr>
                <w:color w:val="000000"/>
                <w:sz w:val="22"/>
                <w:szCs w:val="22"/>
              </w:rPr>
            </w:pPr>
            <w:r w:rsidRPr="00A32D22">
              <w:rPr>
                <w:color w:val="000000"/>
                <w:sz w:val="22"/>
                <w:szCs w:val="22"/>
              </w:rPr>
              <w:t>10 165,</w:t>
            </w:r>
            <w:r w:rsidR="002A63C6">
              <w:rPr>
                <w:color w:val="000000"/>
                <w:sz w:val="22"/>
                <w:szCs w:val="22"/>
              </w:rPr>
              <w:t>7</w:t>
            </w:r>
          </w:p>
        </w:tc>
        <w:tc>
          <w:tcPr>
            <w:tcW w:w="1276" w:type="dxa"/>
            <w:vMerge w:val="restart"/>
            <w:tcBorders>
              <w:top w:val="nil"/>
              <w:left w:val="single" w:sz="4" w:space="0" w:color="auto"/>
              <w:bottom w:val="single" w:sz="4" w:space="0" w:color="auto"/>
              <w:right w:val="single" w:sz="4" w:space="0" w:color="auto"/>
            </w:tcBorders>
            <w:shd w:val="clear" w:color="000000" w:fill="FFFFFF"/>
            <w:hideMark/>
          </w:tcPr>
          <w:p w:rsidR="00D73F75" w:rsidRDefault="00D73F75" w:rsidP="002A63C6">
            <w:pPr>
              <w:jc w:val="center"/>
            </w:pPr>
            <w:r w:rsidRPr="00477D69">
              <w:rPr>
                <w:color w:val="000000"/>
                <w:sz w:val="22"/>
                <w:szCs w:val="22"/>
              </w:rPr>
              <w:t>2 033,</w:t>
            </w:r>
            <w:r w:rsidR="002A63C6">
              <w:rPr>
                <w:color w:val="000000"/>
                <w:sz w:val="22"/>
                <w:szCs w:val="22"/>
              </w:rPr>
              <w:t>1</w:t>
            </w:r>
          </w:p>
        </w:tc>
        <w:tc>
          <w:tcPr>
            <w:tcW w:w="1134" w:type="dxa"/>
            <w:vMerge w:val="restart"/>
            <w:tcBorders>
              <w:top w:val="nil"/>
              <w:left w:val="single" w:sz="4" w:space="0" w:color="auto"/>
              <w:bottom w:val="single" w:sz="4" w:space="0" w:color="auto"/>
              <w:right w:val="single" w:sz="4" w:space="0" w:color="auto"/>
            </w:tcBorders>
            <w:shd w:val="clear" w:color="000000" w:fill="FFFFFF"/>
            <w:hideMark/>
          </w:tcPr>
          <w:p w:rsidR="00D73F75" w:rsidRDefault="00D73F75" w:rsidP="002A63C6">
            <w:pPr>
              <w:jc w:val="center"/>
            </w:pPr>
            <w:r w:rsidRPr="00477D69">
              <w:rPr>
                <w:color w:val="000000"/>
                <w:sz w:val="22"/>
                <w:szCs w:val="22"/>
              </w:rPr>
              <w:t>2 033,</w:t>
            </w:r>
            <w:r w:rsidR="002A63C6">
              <w:rPr>
                <w:color w:val="000000"/>
                <w:sz w:val="22"/>
                <w:szCs w:val="22"/>
              </w:rPr>
              <w:t>1</w:t>
            </w:r>
          </w:p>
        </w:tc>
        <w:tc>
          <w:tcPr>
            <w:tcW w:w="1701" w:type="dxa"/>
            <w:vMerge w:val="restart"/>
            <w:tcBorders>
              <w:top w:val="nil"/>
              <w:left w:val="single" w:sz="4" w:space="0" w:color="auto"/>
              <w:bottom w:val="single" w:sz="4" w:space="0" w:color="auto"/>
              <w:right w:val="single" w:sz="4" w:space="0" w:color="auto"/>
            </w:tcBorders>
            <w:shd w:val="clear" w:color="000000" w:fill="FFFFFF"/>
            <w:hideMark/>
          </w:tcPr>
          <w:p w:rsidR="00D73F75" w:rsidRPr="00A32D22" w:rsidRDefault="00D73F75" w:rsidP="002A63C6">
            <w:pPr>
              <w:jc w:val="center"/>
              <w:rPr>
                <w:color w:val="000000"/>
                <w:sz w:val="22"/>
                <w:szCs w:val="22"/>
              </w:rPr>
            </w:pPr>
            <w:r w:rsidRPr="00A32D22">
              <w:rPr>
                <w:color w:val="000000"/>
                <w:sz w:val="22"/>
                <w:szCs w:val="22"/>
              </w:rPr>
              <w:t>55</w:t>
            </w:r>
            <w:r w:rsidR="002A63C6">
              <w:rPr>
                <w:color w:val="000000"/>
                <w:sz w:val="22"/>
                <w:szCs w:val="22"/>
              </w:rPr>
              <w:t> 168,9</w:t>
            </w:r>
          </w:p>
        </w:tc>
      </w:tr>
      <w:tr w:rsidR="00A32D22" w:rsidRPr="00A32D22" w:rsidTr="005D50FA">
        <w:trPr>
          <w:trHeight w:val="345"/>
        </w:trPr>
        <w:tc>
          <w:tcPr>
            <w:tcW w:w="2977" w:type="dxa"/>
            <w:vMerge/>
            <w:tcBorders>
              <w:top w:val="nil"/>
              <w:left w:val="single" w:sz="4" w:space="0" w:color="auto"/>
              <w:bottom w:val="single" w:sz="4" w:space="0" w:color="auto"/>
              <w:right w:val="single" w:sz="4" w:space="0" w:color="auto"/>
            </w:tcBorders>
            <w:hideMark/>
          </w:tcPr>
          <w:p w:rsidR="00A32D22" w:rsidRPr="00A32D22" w:rsidRDefault="00A32D22" w:rsidP="00A32D22">
            <w:pPr>
              <w:rPr>
                <w:color w:val="000000"/>
                <w:sz w:val="22"/>
                <w:szCs w:val="22"/>
              </w:rPr>
            </w:pPr>
          </w:p>
        </w:tc>
        <w:tc>
          <w:tcPr>
            <w:tcW w:w="1276" w:type="dxa"/>
            <w:vMerge/>
            <w:tcBorders>
              <w:top w:val="nil"/>
              <w:left w:val="single" w:sz="4" w:space="0" w:color="auto"/>
              <w:bottom w:val="single" w:sz="4" w:space="0" w:color="auto"/>
              <w:right w:val="single" w:sz="4" w:space="0" w:color="auto"/>
            </w:tcBorders>
            <w:hideMark/>
          </w:tcPr>
          <w:p w:rsidR="00A32D22" w:rsidRPr="00A32D22" w:rsidRDefault="00A32D22" w:rsidP="00A32D22">
            <w:pPr>
              <w:rPr>
                <w:color w:val="000000"/>
                <w:sz w:val="22"/>
                <w:szCs w:val="22"/>
              </w:rPr>
            </w:pPr>
          </w:p>
        </w:tc>
        <w:tc>
          <w:tcPr>
            <w:tcW w:w="1417" w:type="dxa"/>
            <w:vMerge/>
            <w:tcBorders>
              <w:top w:val="nil"/>
              <w:left w:val="single" w:sz="4" w:space="0" w:color="auto"/>
              <w:bottom w:val="single" w:sz="4" w:space="0" w:color="auto"/>
              <w:right w:val="single" w:sz="4" w:space="0" w:color="auto"/>
            </w:tcBorders>
            <w:hideMark/>
          </w:tcPr>
          <w:p w:rsidR="00A32D22" w:rsidRPr="00A32D22" w:rsidRDefault="00A32D22" w:rsidP="00A32D22">
            <w:pPr>
              <w:rPr>
                <w:color w:val="000000"/>
                <w:sz w:val="22"/>
                <w:szCs w:val="22"/>
              </w:rPr>
            </w:pPr>
          </w:p>
        </w:tc>
        <w:tc>
          <w:tcPr>
            <w:tcW w:w="1560" w:type="dxa"/>
            <w:vMerge/>
            <w:tcBorders>
              <w:top w:val="nil"/>
              <w:left w:val="single" w:sz="4" w:space="0" w:color="auto"/>
              <w:bottom w:val="single" w:sz="4" w:space="0" w:color="auto"/>
              <w:right w:val="single" w:sz="4" w:space="0" w:color="auto"/>
            </w:tcBorders>
            <w:hideMark/>
          </w:tcPr>
          <w:p w:rsidR="00A32D22" w:rsidRPr="00A32D22" w:rsidRDefault="00A32D22" w:rsidP="00A32D22">
            <w:pPr>
              <w:rPr>
                <w:color w:val="000000"/>
                <w:sz w:val="22"/>
                <w:szCs w:val="22"/>
              </w:rPr>
            </w:pPr>
          </w:p>
        </w:tc>
        <w:tc>
          <w:tcPr>
            <w:tcW w:w="1417" w:type="dxa"/>
            <w:vMerge/>
            <w:tcBorders>
              <w:top w:val="nil"/>
              <w:left w:val="single" w:sz="4" w:space="0" w:color="auto"/>
              <w:bottom w:val="single" w:sz="4" w:space="0" w:color="auto"/>
              <w:right w:val="single" w:sz="4" w:space="0" w:color="auto"/>
            </w:tcBorders>
            <w:hideMark/>
          </w:tcPr>
          <w:p w:rsidR="00A32D22" w:rsidRPr="00A32D22" w:rsidRDefault="00A32D22" w:rsidP="00A32D22">
            <w:pPr>
              <w:rPr>
                <w:color w:val="000000"/>
                <w:sz w:val="22"/>
                <w:szCs w:val="22"/>
              </w:rPr>
            </w:pPr>
          </w:p>
        </w:tc>
        <w:tc>
          <w:tcPr>
            <w:tcW w:w="1276" w:type="dxa"/>
            <w:vMerge/>
            <w:tcBorders>
              <w:top w:val="nil"/>
              <w:left w:val="single" w:sz="4" w:space="0" w:color="auto"/>
              <w:bottom w:val="single" w:sz="4" w:space="0" w:color="auto"/>
              <w:right w:val="single" w:sz="4" w:space="0" w:color="auto"/>
            </w:tcBorders>
            <w:hideMark/>
          </w:tcPr>
          <w:p w:rsidR="00A32D22" w:rsidRPr="00A32D22" w:rsidRDefault="00A32D22" w:rsidP="00A32D22">
            <w:pPr>
              <w:rPr>
                <w:color w:val="000000"/>
                <w:sz w:val="22"/>
                <w:szCs w:val="22"/>
              </w:rPr>
            </w:pPr>
          </w:p>
        </w:tc>
        <w:tc>
          <w:tcPr>
            <w:tcW w:w="1276" w:type="dxa"/>
            <w:vMerge/>
            <w:tcBorders>
              <w:top w:val="nil"/>
              <w:left w:val="single" w:sz="4" w:space="0" w:color="auto"/>
              <w:bottom w:val="single" w:sz="4" w:space="0" w:color="auto"/>
              <w:right w:val="single" w:sz="4" w:space="0" w:color="auto"/>
            </w:tcBorders>
            <w:hideMark/>
          </w:tcPr>
          <w:p w:rsidR="00A32D22" w:rsidRPr="00A32D22" w:rsidRDefault="00A32D22" w:rsidP="00A32D22">
            <w:pPr>
              <w:rPr>
                <w:color w:val="000000"/>
                <w:sz w:val="22"/>
                <w:szCs w:val="22"/>
              </w:rPr>
            </w:pPr>
          </w:p>
        </w:tc>
        <w:tc>
          <w:tcPr>
            <w:tcW w:w="1134" w:type="dxa"/>
            <w:vMerge/>
            <w:tcBorders>
              <w:top w:val="nil"/>
              <w:left w:val="single" w:sz="4" w:space="0" w:color="auto"/>
              <w:bottom w:val="single" w:sz="4" w:space="0" w:color="auto"/>
              <w:right w:val="single" w:sz="4" w:space="0" w:color="auto"/>
            </w:tcBorders>
            <w:hideMark/>
          </w:tcPr>
          <w:p w:rsidR="00A32D22" w:rsidRPr="00A32D22" w:rsidRDefault="00A32D22" w:rsidP="00A32D22">
            <w:pPr>
              <w:rPr>
                <w:color w:val="000000"/>
                <w:sz w:val="22"/>
                <w:szCs w:val="22"/>
              </w:rPr>
            </w:pPr>
          </w:p>
        </w:tc>
        <w:tc>
          <w:tcPr>
            <w:tcW w:w="1701" w:type="dxa"/>
            <w:vMerge/>
            <w:tcBorders>
              <w:top w:val="nil"/>
              <w:left w:val="single" w:sz="4" w:space="0" w:color="auto"/>
              <w:bottom w:val="single" w:sz="4" w:space="0" w:color="auto"/>
              <w:right w:val="single" w:sz="4" w:space="0" w:color="auto"/>
            </w:tcBorders>
            <w:hideMark/>
          </w:tcPr>
          <w:p w:rsidR="00A32D22" w:rsidRPr="00A32D22" w:rsidRDefault="00A32D22" w:rsidP="00A32D22">
            <w:pPr>
              <w:rPr>
                <w:color w:val="000000"/>
                <w:sz w:val="22"/>
                <w:szCs w:val="22"/>
              </w:rPr>
            </w:pPr>
          </w:p>
        </w:tc>
      </w:tr>
      <w:tr w:rsidR="00A32D22" w:rsidRPr="00A32D22" w:rsidTr="005D50FA">
        <w:trPr>
          <w:trHeight w:val="300"/>
        </w:trPr>
        <w:tc>
          <w:tcPr>
            <w:tcW w:w="2977" w:type="dxa"/>
            <w:tcBorders>
              <w:top w:val="nil"/>
              <w:left w:val="single" w:sz="4" w:space="0" w:color="auto"/>
              <w:bottom w:val="single" w:sz="4" w:space="0" w:color="auto"/>
              <w:right w:val="single" w:sz="4" w:space="0" w:color="auto"/>
            </w:tcBorders>
            <w:shd w:val="clear" w:color="000000" w:fill="FFFFFF"/>
            <w:hideMark/>
          </w:tcPr>
          <w:p w:rsidR="00A32D22" w:rsidRPr="00A32D22" w:rsidRDefault="00A32D22" w:rsidP="00A32D22">
            <w:pPr>
              <w:jc w:val="both"/>
              <w:rPr>
                <w:color w:val="000000"/>
                <w:sz w:val="22"/>
                <w:szCs w:val="22"/>
              </w:rPr>
            </w:pPr>
            <w:r w:rsidRPr="00A32D22">
              <w:rPr>
                <w:color w:val="000000"/>
                <w:sz w:val="22"/>
                <w:szCs w:val="22"/>
              </w:rPr>
              <w:t>бюджет автономного округа</w:t>
            </w:r>
          </w:p>
        </w:tc>
        <w:tc>
          <w:tcPr>
            <w:tcW w:w="1276"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7 863,0</w:t>
            </w:r>
          </w:p>
        </w:tc>
        <w:tc>
          <w:tcPr>
            <w:tcW w:w="1417"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8 621,4</w:t>
            </w:r>
          </w:p>
        </w:tc>
        <w:tc>
          <w:tcPr>
            <w:tcW w:w="1560"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8 132,6</w:t>
            </w:r>
          </w:p>
        </w:tc>
        <w:tc>
          <w:tcPr>
            <w:tcW w:w="1417"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8 132,6</w:t>
            </w:r>
          </w:p>
        </w:tc>
        <w:tc>
          <w:tcPr>
            <w:tcW w:w="1276"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8 132,6</w:t>
            </w:r>
          </w:p>
        </w:tc>
        <w:tc>
          <w:tcPr>
            <w:tcW w:w="1276"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0,0</w:t>
            </w:r>
          </w:p>
        </w:tc>
        <w:tc>
          <w:tcPr>
            <w:tcW w:w="1134"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0,0</w:t>
            </w:r>
          </w:p>
        </w:tc>
        <w:tc>
          <w:tcPr>
            <w:tcW w:w="1701"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40 882,2</w:t>
            </w:r>
          </w:p>
        </w:tc>
      </w:tr>
      <w:tr w:rsidR="00D73F75" w:rsidRPr="00A32D22" w:rsidTr="005D50FA">
        <w:trPr>
          <w:trHeight w:val="300"/>
        </w:trPr>
        <w:tc>
          <w:tcPr>
            <w:tcW w:w="2977" w:type="dxa"/>
            <w:tcBorders>
              <w:top w:val="nil"/>
              <w:left w:val="single" w:sz="4" w:space="0" w:color="auto"/>
              <w:bottom w:val="single" w:sz="4" w:space="0" w:color="auto"/>
              <w:right w:val="single" w:sz="4" w:space="0" w:color="auto"/>
            </w:tcBorders>
            <w:shd w:val="clear" w:color="000000" w:fill="FFFFFF"/>
            <w:hideMark/>
          </w:tcPr>
          <w:p w:rsidR="00D73F75" w:rsidRPr="00A32D22" w:rsidRDefault="00D73F75" w:rsidP="00D73F75">
            <w:pPr>
              <w:jc w:val="both"/>
              <w:rPr>
                <w:color w:val="000000"/>
                <w:sz w:val="22"/>
                <w:szCs w:val="22"/>
              </w:rPr>
            </w:pPr>
            <w:r w:rsidRPr="00A32D22">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000000" w:fill="FFFFFF"/>
            <w:hideMark/>
          </w:tcPr>
          <w:p w:rsidR="00D73F75" w:rsidRPr="00A32D22" w:rsidRDefault="00D73F75" w:rsidP="00D73F75">
            <w:pPr>
              <w:jc w:val="center"/>
              <w:rPr>
                <w:color w:val="000000"/>
                <w:sz w:val="22"/>
                <w:szCs w:val="22"/>
              </w:rPr>
            </w:pPr>
            <w:r w:rsidRPr="00A32D22">
              <w:rPr>
                <w:color w:val="000000"/>
                <w:sz w:val="22"/>
                <w:szCs w:val="22"/>
              </w:rPr>
              <w:t>1 965,8</w:t>
            </w:r>
          </w:p>
        </w:tc>
        <w:tc>
          <w:tcPr>
            <w:tcW w:w="1417" w:type="dxa"/>
            <w:tcBorders>
              <w:top w:val="nil"/>
              <w:left w:val="nil"/>
              <w:bottom w:val="single" w:sz="4" w:space="0" w:color="auto"/>
              <w:right w:val="single" w:sz="4" w:space="0" w:color="auto"/>
            </w:tcBorders>
            <w:shd w:val="clear" w:color="000000" w:fill="FFFFFF"/>
            <w:hideMark/>
          </w:tcPr>
          <w:p w:rsidR="00D73F75" w:rsidRPr="00A32D22" w:rsidRDefault="00D73F75" w:rsidP="00D73F75">
            <w:pPr>
              <w:jc w:val="center"/>
              <w:rPr>
                <w:color w:val="000000"/>
                <w:sz w:val="22"/>
                <w:szCs w:val="22"/>
              </w:rPr>
            </w:pPr>
            <w:r w:rsidRPr="00A32D22">
              <w:rPr>
                <w:color w:val="000000"/>
                <w:sz w:val="22"/>
                <w:szCs w:val="22"/>
              </w:rPr>
              <w:t>2 155,4</w:t>
            </w:r>
          </w:p>
        </w:tc>
        <w:tc>
          <w:tcPr>
            <w:tcW w:w="1560" w:type="dxa"/>
            <w:tcBorders>
              <w:top w:val="nil"/>
              <w:left w:val="nil"/>
              <w:bottom w:val="single" w:sz="4" w:space="0" w:color="auto"/>
              <w:right w:val="single" w:sz="4" w:space="0" w:color="auto"/>
            </w:tcBorders>
            <w:shd w:val="clear" w:color="000000" w:fill="FFFFFF"/>
            <w:hideMark/>
          </w:tcPr>
          <w:p w:rsidR="00D73F75" w:rsidRPr="00A32D22" w:rsidRDefault="00D73F75" w:rsidP="002A63C6">
            <w:pPr>
              <w:jc w:val="center"/>
              <w:rPr>
                <w:color w:val="000000"/>
                <w:sz w:val="22"/>
                <w:szCs w:val="22"/>
              </w:rPr>
            </w:pPr>
            <w:r w:rsidRPr="00A32D22">
              <w:rPr>
                <w:color w:val="000000"/>
                <w:sz w:val="22"/>
                <w:szCs w:val="22"/>
              </w:rPr>
              <w:t>2 033,</w:t>
            </w:r>
            <w:r w:rsidR="002A63C6">
              <w:rPr>
                <w:color w:val="000000"/>
                <w:sz w:val="22"/>
                <w:szCs w:val="22"/>
              </w:rPr>
              <w:t>1</w:t>
            </w:r>
          </w:p>
        </w:tc>
        <w:tc>
          <w:tcPr>
            <w:tcW w:w="1417" w:type="dxa"/>
            <w:tcBorders>
              <w:top w:val="nil"/>
              <w:left w:val="nil"/>
              <w:bottom w:val="single" w:sz="4" w:space="0" w:color="auto"/>
              <w:right w:val="single" w:sz="4" w:space="0" w:color="auto"/>
            </w:tcBorders>
            <w:shd w:val="clear" w:color="000000" w:fill="FFFFFF"/>
            <w:hideMark/>
          </w:tcPr>
          <w:p w:rsidR="00D73F75" w:rsidRPr="00A32D22" w:rsidRDefault="00D73F75" w:rsidP="002A63C6">
            <w:pPr>
              <w:jc w:val="center"/>
              <w:rPr>
                <w:color w:val="000000"/>
                <w:sz w:val="22"/>
                <w:szCs w:val="22"/>
              </w:rPr>
            </w:pPr>
            <w:r w:rsidRPr="00A32D22">
              <w:rPr>
                <w:color w:val="000000"/>
                <w:sz w:val="22"/>
                <w:szCs w:val="22"/>
              </w:rPr>
              <w:t>2 033,</w:t>
            </w:r>
            <w:r w:rsidR="002A63C6">
              <w:rPr>
                <w:color w:val="000000"/>
                <w:sz w:val="22"/>
                <w:szCs w:val="22"/>
              </w:rPr>
              <w:t>1</w:t>
            </w:r>
          </w:p>
        </w:tc>
        <w:tc>
          <w:tcPr>
            <w:tcW w:w="1276" w:type="dxa"/>
            <w:tcBorders>
              <w:top w:val="nil"/>
              <w:left w:val="nil"/>
              <w:bottom w:val="single" w:sz="4" w:space="0" w:color="auto"/>
              <w:right w:val="single" w:sz="4" w:space="0" w:color="auto"/>
            </w:tcBorders>
            <w:shd w:val="clear" w:color="000000" w:fill="FFFFFF"/>
            <w:hideMark/>
          </w:tcPr>
          <w:p w:rsidR="00D73F75" w:rsidRPr="00A32D22" w:rsidRDefault="00D73F75" w:rsidP="002A63C6">
            <w:pPr>
              <w:jc w:val="center"/>
              <w:rPr>
                <w:color w:val="000000"/>
                <w:sz w:val="22"/>
                <w:szCs w:val="22"/>
              </w:rPr>
            </w:pPr>
            <w:r w:rsidRPr="00A32D22">
              <w:rPr>
                <w:color w:val="000000"/>
                <w:sz w:val="22"/>
                <w:szCs w:val="22"/>
              </w:rPr>
              <w:t>2 033,</w:t>
            </w:r>
            <w:r w:rsidR="002A63C6">
              <w:rPr>
                <w:color w:val="000000"/>
                <w:sz w:val="22"/>
                <w:szCs w:val="22"/>
              </w:rPr>
              <w:t>1</w:t>
            </w:r>
          </w:p>
        </w:tc>
        <w:tc>
          <w:tcPr>
            <w:tcW w:w="1276" w:type="dxa"/>
            <w:tcBorders>
              <w:top w:val="nil"/>
              <w:left w:val="nil"/>
              <w:bottom w:val="single" w:sz="4" w:space="0" w:color="auto"/>
              <w:right w:val="single" w:sz="4" w:space="0" w:color="auto"/>
            </w:tcBorders>
            <w:shd w:val="clear" w:color="000000" w:fill="FFFFFF"/>
            <w:hideMark/>
          </w:tcPr>
          <w:p w:rsidR="00D73F75" w:rsidRDefault="00D73F75" w:rsidP="002A63C6">
            <w:pPr>
              <w:jc w:val="center"/>
            </w:pPr>
            <w:r w:rsidRPr="002C20B0">
              <w:rPr>
                <w:color w:val="000000"/>
                <w:sz w:val="22"/>
                <w:szCs w:val="22"/>
              </w:rPr>
              <w:t>2 033,</w:t>
            </w:r>
            <w:r w:rsidR="002A63C6">
              <w:rPr>
                <w:color w:val="000000"/>
                <w:sz w:val="22"/>
                <w:szCs w:val="22"/>
              </w:rPr>
              <w:t>1</w:t>
            </w:r>
          </w:p>
        </w:tc>
        <w:tc>
          <w:tcPr>
            <w:tcW w:w="1134" w:type="dxa"/>
            <w:tcBorders>
              <w:top w:val="nil"/>
              <w:left w:val="nil"/>
              <w:bottom w:val="single" w:sz="4" w:space="0" w:color="auto"/>
              <w:right w:val="single" w:sz="4" w:space="0" w:color="auto"/>
            </w:tcBorders>
            <w:shd w:val="clear" w:color="000000" w:fill="FFFFFF"/>
            <w:hideMark/>
          </w:tcPr>
          <w:p w:rsidR="00D73F75" w:rsidRDefault="00D73F75" w:rsidP="002A63C6">
            <w:pPr>
              <w:jc w:val="center"/>
            </w:pPr>
            <w:r w:rsidRPr="002C20B0">
              <w:rPr>
                <w:color w:val="000000"/>
                <w:sz w:val="22"/>
                <w:szCs w:val="22"/>
              </w:rPr>
              <w:t>2 033,</w:t>
            </w:r>
            <w:r w:rsidR="002A63C6">
              <w:rPr>
                <w:color w:val="000000"/>
                <w:sz w:val="22"/>
                <w:szCs w:val="22"/>
              </w:rPr>
              <w:t>1</w:t>
            </w:r>
          </w:p>
        </w:tc>
        <w:tc>
          <w:tcPr>
            <w:tcW w:w="1701" w:type="dxa"/>
            <w:tcBorders>
              <w:top w:val="nil"/>
              <w:left w:val="nil"/>
              <w:bottom w:val="single" w:sz="4" w:space="0" w:color="auto"/>
              <w:right w:val="single" w:sz="4" w:space="0" w:color="auto"/>
            </w:tcBorders>
            <w:shd w:val="clear" w:color="000000" w:fill="FFFFFF"/>
            <w:hideMark/>
          </w:tcPr>
          <w:p w:rsidR="00D73F75" w:rsidRPr="00A32D22" w:rsidRDefault="00D73F75" w:rsidP="002A63C6">
            <w:pPr>
              <w:jc w:val="center"/>
              <w:rPr>
                <w:color w:val="000000"/>
                <w:sz w:val="22"/>
                <w:szCs w:val="22"/>
              </w:rPr>
            </w:pPr>
            <w:r w:rsidRPr="00A32D22">
              <w:rPr>
                <w:color w:val="000000"/>
                <w:sz w:val="22"/>
                <w:szCs w:val="22"/>
              </w:rPr>
              <w:t>14</w:t>
            </w:r>
            <w:r w:rsidR="002A63C6">
              <w:rPr>
                <w:color w:val="000000"/>
                <w:sz w:val="22"/>
                <w:szCs w:val="22"/>
              </w:rPr>
              <w:t> 286,7</w:t>
            </w:r>
          </w:p>
        </w:tc>
      </w:tr>
      <w:tr w:rsidR="00D73F75" w:rsidRPr="00A32D22" w:rsidTr="005D50FA">
        <w:trPr>
          <w:trHeight w:val="1335"/>
        </w:trPr>
        <w:tc>
          <w:tcPr>
            <w:tcW w:w="2977" w:type="dxa"/>
            <w:tcBorders>
              <w:top w:val="nil"/>
              <w:left w:val="single" w:sz="4" w:space="0" w:color="auto"/>
              <w:bottom w:val="single" w:sz="4" w:space="0" w:color="auto"/>
              <w:right w:val="single" w:sz="4" w:space="0" w:color="auto"/>
            </w:tcBorders>
            <w:shd w:val="clear" w:color="000000" w:fill="FFFFFF"/>
            <w:hideMark/>
          </w:tcPr>
          <w:p w:rsidR="00D73F75" w:rsidRPr="00A32D22" w:rsidRDefault="00D73F75" w:rsidP="00D73F75">
            <w:pPr>
              <w:jc w:val="both"/>
              <w:rPr>
                <w:color w:val="000000"/>
                <w:sz w:val="22"/>
                <w:szCs w:val="22"/>
              </w:rPr>
            </w:pPr>
            <w:r w:rsidRPr="00A32D22">
              <w:rPr>
                <w:color w:val="000000"/>
                <w:sz w:val="22"/>
                <w:szCs w:val="22"/>
              </w:rPr>
              <w:t>1.3.2. Мероприятие (результат) "Развитие сети спортивных объект</w:t>
            </w:r>
            <w:r>
              <w:rPr>
                <w:color w:val="000000"/>
                <w:sz w:val="22"/>
                <w:szCs w:val="22"/>
              </w:rPr>
              <w:t>ов шаговой доступности" (всего)</w:t>
            </w:r>
            <w:r w:rsidRPr="00A32D22">
              <w:rPr>
                <w:color w:val="000000"/>
                <w:sz w:val="22"/>
                <w:szCs w:val="22"/>
              </w:rPr>
              <w:t>, в том числе:</w:t>
            </w:r>
          </w:p>
        </w:tc>
        <w:tc>
          <w:tcPr>
            <w:tcW w:w="1276" w:type="dxa"/>
            <w:tcBorders>
              <w:top w:val="nil"/>
              <w:left w:val="nil"/>
              <w:bottom w:val="single" w:sz="4" w:space="0" w:color="auto"/>
              <w:right w:val="single" w:sz="4" w:space="0" w:color="auto"/>
            </w:tcBorders>
            <w:shd w:val="clear" w:color="000000" w:fill="FFFFFF"/>
            <w:hideMark/>
          </w:tcPr>
          <w:p w:rsidR="00D73F75" w:rsidRPr="00A32D22" w:rsidRDefault="00D73F75" w:rsidP="00D73F75">
            <w:pPr>
              <w:jc w:val="center"/>
              <w:rPr>
                <w:color w:val="000000"/>
                <w:sz w:val="22"/>
                <w:szCs w:val="22"/>
              </w:rPr>
            </w:pPr>
            <w:r w:rsidRPr="00A32D22">
              <w:rPr>
                <w:color w:val="000000"/>
                <w:sz w:val="22"/>
                <w:szCs w:val="22"/>
              </w:rPr>
              <w:t>1 582,1</w:t>
            </w:r>
          </w:p>
        </w:tc>
        <w:tc>
          <w:tcPr>
            <w:tcW w:w="1417" w:type="dxa"/>
            <w:tcBorders>
              <w:top w:val="nil"/>
              <w:left w:val="nil"/>
              <w:bottom w:val="single" w:sz="4" w:space="0" w:color="auto"/>
              <w:right w:val="single" w:sz="4" w:space="0" w:color="auto"/>
            </w:tcBorders>
            <w:shd w:val="clear" w:color="000000" w:fill="FFFFFF"/>
            <w:hideMark/>
          </w:tcPr>
          <w:p w:rsidR="00D73F75" w:rsidRPr="00A32D22" w:rsidRDefault="00D73F75" w:rsidP="00D73F75">
            <w:pPr>
              <w:jc w:val="center"/>
              <w:rPr>
                <w:color w:val="000000"/>
                <w:sz w:val="22"/>
                <w:szCs w:val="22"/>
              </w:rPr>
            </w:pPr>
            <w:r w:rsidRPr="00A32D22">
              <w:rPr>
                <w:color w:val="000000"/>
                <w:sz w:val="22"/>
                <w:szCs w:val="22"/>
              </w:rPr>
              <w:t>4 407,1</w:t>
            </w:r>
          </w:p>
        </w:tc>
        <w:tc>
          <w:tcPr>
            <w:tcW w:w="1560" w:type="dxa"/>
            <w:tcBorders>
              <w:top w:val="nil"/>
              <w:left w:val="nil"/>
              <w:bottom w:val="single" w:sz="4" w:space="0" w:color="auto"/>
              <w:right w:val="single" w:sz="4" w:space="0" w:color="auto"/>
            </w:tcBorders>
            <w:shd w:val="clear" w:color="000000" w:fill="FFFFFF"/>
            <w:hideMark/>
          </w:tcPr>
          <w:p w:rsidR="00D73F75" w:rsidRPr="00A32D22" w:rsidRDefault="00D73F75" w:rsidP="00D73F75">
            <w:pPr>
              <w:jc w:val="center"/>
              <w:rPr>
                <w:color w:val="000000"/>
                <w:sz w:val="22"/>
                <w:szCs w:val="22"/>
              </w:rPr>
            </w:pPr>
            <w:r w:rsidRPr="00A32D22">
              <w:rPr>
                <w:color w:val="000000"/>
                <w:sz w:val="22"/>
                <w:szCs w:val="22"/>
              </w:rPr>
              <w:t>4 393,3</w:t>
            </w:r>
          </w:p>
        </w:tc>
        <w:tc>
          <w:tcPr>
            <w:tcW w:w="1417" w:type="dxa"/>
            <w:tcBorders>
              <w:top w:val="nil"/>
              <w:left w:val="nil"/>
              <w:bottom w:val="single" w:sz="4" w:space="0" w:color="auto"/>
              <w:right w:val="single" w:sz="4" w:space="0" w:color="auto"/>
            </w:tcBorders>
            <w:shd w:val="clear" w:color="000000" w:fill="FFFFFF"/>
            <w:hideMark/>
          </w:tcPr>
          <w:p w:rsidR="00D73F75" w:rsidRPr="00A32D22" w:rsidRDefault="00D73F75" w:rsidP="00D73F75">
            <w:pPr>
              <w:jc w:val="center"/>
              <w:rPr>
                <w:color w:val="000000"/>
                <w:sz w:val="22"/>
                <w:szCs w:val="22"/>
              </w:rPr>
            </w:pPr>
            <w:r w:rsidRPr="00A32D22">
              <w:rPr>
                <w:color w:val="000000"/>
                <w:sz w:val="22"/>
                <w:szCs w:val="22"/>
              </w:rPr>
              <w:t>4 393,3</w:t>
            </w:r>
          </w:p>
        </w:tc>
        <w:tc>
          <w:tcPr>
            <w:tcW w:w="1276" w:type="dxa"/>
            <w:tcBorders>
              <w:top w:val="nil"/>
              <w:left w:val="nil"/>
              <w:bottom w:val="single" w:sz="4" w:space="0" w:color="auto"/>
              <w:right w:val="single" w:sz="4" w:space="0" w:color="auto"/>
            </w:tcBorders>
            <w:shd w:val="clear" w:color="000000" w:fill="FFFFFF"/>
            <w:hideMark/>
          </w:tcPr>
          <w:p w:rsidR="00D73F75" w:rsidRPr="00A32D22" w:rsidRDefault="00D73F75" w:rsidP="00D73F75">
            <w:pPr>
              <w:jc w:val="center"/>
              <w:rPr>
                <w:color w:val="000000"/>
                <w:sz w:val="22"/>
                <w:szCs w:val="22"/>
              </w:rPr>
            </w:pPr>
            <w:r w:rsidRPr="00A32D22">
              <w:rPr>
                <w:color w:val="000000"/>
                <w:sz w:val="22"/>
                <w:szCs w:val="22"/>
              </w:rPr>
              <w:t>4 393,3</w:t>
            </w:r>
          </w:p>
        </w:tc>
        <w:tc>
          <w:tcPr>
            <w:tcW w:w="1276" w:type="dxa"/>
            <w:tcBorders>
              <w:top w:val="nil"/>
              <w:left w:val="nil"/>
              <w:bottom w:val="single" w:sz="4" w:space="0" w:color="auto"/>
              <w:right w:val="single" w:sz="4" w:space="0" w:color="auto"/>
            </w:tcBorders>
            <w:shd w:val="clear" w:color="000000" w:fill="FFFFFF"/>
            <w:hideMark/>
          </w:tcPr>
          <w:p w:rsidR="00D73F75" w:rsidRDefault="00D73F75" w:rsidP="00D73F75">
            <w:pPr>
              <w:jc w:val="center"/>
            </w:pPr>
            <w:r w:rsidRPr="00787085">
              <w:rPr>
                <w:color w:val="000000"/>
                <w:sz w:val="22"/>
                <w:szCs w:val="22"/>
              </w:rPr>
              <w:t>878,7</w:t>
            </w:r>
          </w:p>
        </w:tc>
        <w:tc>
          <w:tcPr>
            <w:tcW w:w="1134" w:type="dxa"/>
            <w:tcBorders>
              <w:top w:val="nil"/>
              <w:left w:val="nil"/>
              <w:bottom w:val="single" w:sz="4" w:space="0" w:color="auto"/>
              <w:right w:val="single" w:sz="4" w:space="0" w:color="auto"/>
            </w:tcBorders>
            <w:shd w:val="clear" w:color="000000" w:fill="FFFFFF"/>
            <w:hideMark/>
          </w:tcPr>
          <w:p w:rsidR="00D73F75" w:rsidRDefault="00D73F75" w:rsidP="00D73F75">
            <w:pPr>
              <w:jc w:val="center"/>
            </w:pPr>
            <w:r w:rsidRPr="00787085">
              <w:rPr>
                <w:color w:val="000000"/>
                <w:sz w:val="22"/>
                <w:szCs w:val="22"/>
              </w:rPr>
              <w:t>878,7</w:t>
            </w:r>
          </w:p>
        </w:tc>
        <w:tc>
          <w:tcPr>
            <w:tcW w:w="1701" w:type="dxa"/>
            <w:tcBorders>
              <w:top w:val="nil"/>
              <w:left w:val="nil"/>
              <w:bottom w:val="single" w:sz="4" w:space="0" w:color="auto"/>
              <w:right w:val="single" w:sz="4" w:space="0" w:color="auto"/>
            </w:tcBorders>
            <w:shd w:val="clear" w:color="000000" w:fill="FFFFFF"/>
            <w:hideMark/>
          </w:tcPr>
          <w:p w:rsidR="00D73F75" w:rsidRPr="00A32D22" w:rsidRDefault="00D73F75" w:rsidP="00D73F75">
            <w:pPr>
              <w:jc w:val="center"/>
              <w:rPr>
                <w:color w:val="000000"/>
                <w:sz w:val="22"/>
                <w:szCs w:val="22"/>
              </w:rPr>
            </w:pPr>
            <w:r w:rsidRPr="00A32D22">
              <w:rPr>
                <w:color w:val="000000"/>
                <w:sz w:val="22"/>
                <w:szCs w:val="22"/>
              </w:rPr>
              <w:t>20</w:t>
            </w:r>
            <w:r>
              <w:rPr>
                <w:color w:val="000000"/>
                <w:sz w:val="22"/>
                <w:szCs w:val="22"/>
              </w:rPr>
              <w:t> 926,5</w:t>
            </w:r>
          </w:p>
        </w:tc>
      </w:tr>
      <w:tr w:rsidR="00A32D22" w:rsidRPr="00A32D22" w:rsidTr="005D50FA">
        <w:trPr>
          <w:trHeight w:val="300"/>
        </w:trPr>
        <w:tc>
          <w:tcPr>
            <w:tcW w:w="2977" w:type="dxa"/>
            <w:tcBorders>
              <w:top w:val="nil"/>
              <w:left w:val="single" w:sz="4" w:space="0" w:color="auto"/>
              <w:bottom w:val="single" w:sz="4" w:space="0" w:color="auto"/>
              <w:right w:val="single" w:sz="4" w:space="0" w:color="auto"/>
            </w:tcBorders>
            <w:shd w:val="clear" w:color="000000" w:fill="FFFFFF"/>
            <w:hideMark/>
          </w:tcPr>
          <w:p w:rsidR="00A32D22" w:rsidRPr="00A32D22" w:rsidRDefault="00A32D22" w:rsidP="00A32D22">
            <w:pPr>
              <w:jc w:val="both"/>
              <w:rPr>
                <w:color w:val="000000"/>
                <w:sz w:val="22"/>
                <w:szCs w:val="22"/>
              </w:rPr>
            </w:pPr>
            <w:r w:rsidRPr="00A32D22">
              <w:rPr>
                <w:color w:val="000000"/>
                <w:sz w:val="22"/>
                <w:szCs w:val="22"/>
              </w:rPr>
              <w:t>бюджет автономного округа</w:t>
            </w:r>
          </w:p>
        </w:tc>
        <w:tc>
          <w:tcPr>
            <w:tcW w:w="1276"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1 265,7</w:t>
            </w:r>
          </w:p>
        </w:tc>
        <w:tc>
          <w:tcPr>
            <w:tcW w:w="1417"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3 525,7</w:t>
            </w:r>
          </w:p>
        </w:tc>
        <w:tc>
          <w:tcPr>
            <w:tcW w:w="1560"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3 514,6</w:t>
            </w:r>
          </w:p>
        </w:tc>
        <w:tc>
          <w:tcPr>
            <w:tcW w:w="1417"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3 514,6</w:t>
            </w:r>
          </w:p>
        </w:tc>
        <w:tc>
          <w:tcPr>
            <w:tcW w:w="1276"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3 514,6</w:t>
            </w:r>
          </w:p>
        </w:tc>
        <w:tc>
          <w:tcPr>
            <w:tcW w:w="1276"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0,0</w:t>
            </w:r>
          </w:p>
        </w:tc>
        <w:tc>
          <w:tcPr>
            <w:tcW w:w="1134"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0,0</w:t>
            </w:r>
          </w:p>
        </w:tc>
        <w:tc>
          <w:tcPr>
            <w:tcW w:w="1701"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15 335,2</w:t>
            </w:r>
          </w:p>
        </w:tc>
      </w:tr>
      <w:tr w:rsidR="00D73F75" w:rsidRPr="00A32D22" w:rsidTr="005D50FA">
        <w:trPr>
          <w:trHeight w:val="300"/>
        </w:trPr>
        <w:tc>
          <w:tcPr>
            <w:tcW w:w="2977" w:type="dxa"/>
            <w:tcBorders>
              <w:top w:val="nil"/>
              <w:left w:val="single" w:sz="4" w:space="0" w:color="auto"/>
              <w:bottom w:val="single" w:sz="4" w:space="0" w:color="auto"/>
              <w:right w:val="single" w:sz="4" w:space="0" w:color="auto"/>
            </w:tcBorders>
            <w:shd w:val="clear" w:color="000000" w:fill="FFFFFF"/>
            <w:hideMark/>
          </w:tcPr>
          <w:p w:rsidR="00D73F75" w:rsidRPr="00A32D22" w:rsidRDefault="00D73F75" w:rsidP="00D73F75">
            <w:pPr>
              <w:jc w:val="both"/>
              <w:rPr>
                <w:color w:val="000000"/>
                <w:sz w:val="22"/>
                <w:szCs w:val="22"/>
              </w:rPr>
            </w:pPr>
            <w:r w:rsidRPr="00A32D22">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000000" w:fill="FFFFFF"/>
            <w:hideMark/>
          </w:tcPr>
          <w:p w:rsidR="00D73F75" w:rsidRPr="00A32D22" w:rsidRDefault="00D73F75" w:rsidP="00D73F75">
            <w:pPr>
              <w:jc w:val="center"/>
              <w:rPr>
                <w:color w:val="000000"/>
                <w:sz w:val="22"/>
                <w:szCs w:val="22"/>
              </w:rPr>
            </w:pPr>
            <w:r w:rsidRPr="00A32D22">
              <w:rPr>
                <w:color w:val="000000"/>
                <w:sz w:val="22"/>
                <w:szCs w:val="22"/>
              </w:rPr>
              <w:t>316,4</w:t>
            </w:r>
          </w:p>
        </w:tc>
        <w:tc>
          <w:tcPr>
            <w:tcW w:w="1417" w:type="dxa"/>
            <w:tcBorders>
              <w:top w:val="nil"/>
              <w:left w:val="nil"/>
              <w:bottom w:val="single" w:sz="4" w:space="0" w:color="auto"/>
              <w:right w:val="single" w:sz="4" w:space="0" w:color="auto"/>
            </w:tcBorders>
            <w:shd w:val="clear" w:color="000000" w:fill="FFFFFF"/>
            <w:hideMark/>
          </w:tcPr>
          <w:p w:rsidR="00D73F75" w:rsidRPr="00A32D22" w:rsidRDefault="00D73F75" w:rsidP="00D73F75">
            <w:pPr>
              <w:jc w:val="center"/>
              <w:rPr>
                <w:color w:val="000000"/>
                <w:sz w:val="22"/>
                <w:szCs w:val="22"/>
              </w:rPr>
            </w:pPr>
            <w:r w:rsidRPr="00A32D22">
              <w:rPr>
                <w:color w:val="000000"/>
                <w:sz w:val="22"/>
                <w:szCs w:val="22"/>
              </w:rPr>
              <w:t>881,4</w:t>
            </w:r>
          </w:p>
        </w:tc>
        <w:tc>
          <w:tcPr>
            <w:tcW w:w="1560" w:type="dxa"/>
            <w:tcBorders>
              <w:top w:val="nil"/>
              <w:left w:val="nil"/>
              <w:bottom w:val="single" w:sz="4" w:space="0" w:color="auto"/>
              <w:right w:val="single" w:sz="4" w:space="0" w:color="auto"/>
            </w:tcBorders>
            <w:shd w:val="clear" w:color="000000" w:fill="FFFFFF"/>
            <w:hideMark/>
          </w:tcPr>
          <w:p w:rsidR="00D73F75" w:rsidRPr="00A32D22" w:rsidRDefault="00D73F75" w:rsidP="00D73F75">
            <w:pPr>
              <w:jc w:val="center"/>
              <w:rPr>
                <w:color w:val="000000"/>
                <w:sz w:val="22"/>
                <w:szCs w:val="22"/>
              </w:rPr>
            </w:pPr>
            <w:r w:rsidRPr="00A32D22">
              <w:rPr>
                <w:color w:val="000000"/>
                <w:sz w:val="22"/>
                <w:szCs w:val="22"/>
              </w:rPr>
              <w:t>878,7</w:t>
            </w:r>
          </w:p>
        </w:tc>
        <w:tc>
          <w:tcPr>
            <w:tcW w:w="1417" w:type="dxa"/>
            <w:tcBorders>
              <w:top w:val="nil"/>
              <w:left w:val="nil"/>
              <w:bottom w:val="single" w:sz="4" w:space="0" w:color="auto"/>
              <w:right w:val="single" w:sz="4" w:space="0" w:color="auto"/>
            </w:tcBorders>
            <w:shd w:val="clear" w:color="000000" w:fill="FFFFFF"/>
            <w:hideMark/>
          </w:tcPr>
          <w:p w:rsidR="00D73F75" w:rsidRPr="00A32D22" w:rsidRDefault="00D73F75" w:rsidP="00D73F75">
            <w:pPr>
              <w:jc w:val="center"/>
              <w:rPr>
                <w:color w:val="000000"/>
                <w:sz w:val="22"/>
                <w:szCs w:val="22"/>
              </w:rPr>
            </w:pPr>
            <w:r w:rsidRPr="00A32D22">
              <w:rPr>
                <w:color w:val="000000"/>
                <w:sz w:val="22"/>
                <w:szCs w:val="22"/>
              </w:rPr>
              <w:t>878,7</w:t>
            </w:r>
          </w:p>
        </w:tc>
        <w:tc>
          <w:tcPr>
            <w:tcW w:w="1276" w:type="dxa"/>
            <w:tcBorders>
              <w:top w:val="nil"/>
              <w:left w:val="nil"/>
              <w:bottom w:val="single" w:sz="4" w:space="0" w:color="auto"/>
              <w:right w:val="single" w:sz="4" w:space="0" w:color="auto"/>
            </w:tcBorders>
            <w:shd w:val="clear" w:color="000000" w:fill="FFFFFF"/>
            <w:hideMark/>
          </w:tcPr>
          <w:p w:rsidR="00D73F75" w:rsidRPr="00A32D22" w:rsidRDefault="00D73F75" w:rsidP="00D73F75">
            <w:pPr>
              <w:jc w:val="center"/>
              <w:rPr>
                <w:color w:val="000000"/>
                <w:sz w:val="22"/>
                <w:szCs w:val="22"/>
              </w:rPr>
            </w:pPr>
            <w:r w:rsidRPr="00A32D22">
              <w:rPr>
                <w:color w:val="000000"/>
                <w:sz w:val="22"/>
                <w:szCs w:val="22"/>
              </w:rPr>
              <w:t>878,7</w:t>
            </w:r>
          </w:p>
        </w:tc>
        <w:tc>
          <w:tcPr>
            <w:tcW w:w="1276" w:type="dxa"/>
            <w:tcBorders>
              <w:top w:val="nil"/>
              <w:left w:val="nil"/>
              <w:bottom w:val="single" w:sz="4" w:space="0" w:color="auto"/>
              <w:right w:val="single" w:sz="4" w:space="0" w:color="auto"/>
            </w:tcBorders>
            <w:shd w:val="clear" w:color="000000" w:fill="FFFFFF"/>
            <w:hideMark/>
          </w:tcPr>
          <w:p w:rsidR="00D73F75" w:rsidRDefault="00D73F75" w:rsidP="00D73F75">
            <w:pPr>
              <w:jc w:val="center"/>
            </w:pPr>
            <w:r w:rsidRPr="00D557E9">
              <w:rPr>
                <w:color w:val="000000"/>
                <w:sz w:val="22"/>
                <w:szCs w:val="22"/>
              </w:rPr>
              <w:t>878,7</w:t>
            </w:r>
          </w:p>
        </w:tc>
        <w:tc>
          <w:tcPr>
            <w:tcW w:w="1134" w:type="dxa"/>
            <w:tcBorders>
              <w:top w:val="nil"/>
              <w:left w:val="nil"/>
              <w:bottom w:val="single" w:sz="4" w:space="0" w:color="auto"/>
              <w:right w:val="single" w:sz="4" w:space="0" w:color="auto"/>
            </w:tcBorders>
            <w:shd w:val="clear" w:color="000000" w:fill="FFFFFF"/>
            <w:hideMark/>
          </w:tcPr>
          <w:p w:rsidR="00D73F75" w:rsidRDefault="00D73F75" w:rsidP="00D73F75">
            <w:pPr>
              <w:jc w:val="center"/>
            </w:pPr>
            <w:r w:rsidRPr="00D557E9">
              <w:rPr>
                <w:color w:val="000000"/>
                <w:sz w:val="22"/>
                <w:szCs w:val="22"/>
              </w:rPr>
              <w:t>878,7</w:t>
            </w:r>
          </w:p>
        </w:tc>
        <w:tc>
          <w:tcPr>
            <w:tcW w:w="1701" w:type="dxa"/>
            <w:tcBorders>
              <w:top w:val="nil"/>
              <w:left w:val="nil"/>
              <w:bottom w:val="single" w:sz="4" w:space="0" w:color="auto"/>
              <w:right w:val="single" w:sz="4" w:space="0" w:color="auto"/>
            </w:tcBorders>
            <w:shd w:val="clear" w:color="000000" w:fill="FFFFFF"/>
            <w:hideMark/>
          </w:tcPr>
          <w:p w:rsidR="00D73F75" w:rsidRPr="00A32D22" w:rsidRDefault="00D73F75" w:rsidP="00D73F75">
            <w:pPr>
              <w:jc w:val="center"/>
              <w:rPr>
                <w:color w:val="000000"/>
                <w:sz w:val="22"/>
                <w:szCs w:val="22"/>
              </w:rPr>
            </w:pPr>
            <w:r>
              <w:rPr>
                <w:color w:val="000000"/>
                <w:sz w:val="22"/>
                <w:szCs w:val="22"/>
              </w:rPr>
              <w:t>5 591,3</w:t>
            </w:r>
          </w:p>
        </w:tc>
      </w:tr>
      <w:tr w:rsidR="00A32D22" w:rsidRPr="00A32D22" w:rsidTr="005D50FA">
        <w:trPr>
          <w:trHeight w:val="1132"/>
        </w:trPr>
        <w:tc>
          <w:tcPr>
            <w:tcW w:w="2977" w:type="dxa"/>
            <w:tcBorders>
              <w:top w:val="nil"/>
              <w:left w:val="single" w:sz="4" w:space="0" w:color="auto"/>
              <w:bottom w:val="single" w:sz="4" w:space="0" w:color="auto"/>
              <w:right w:val="single" w:sz="4" w:space="0" w:color="auto"/>
            </w:tcBorders>
            <w:shd w:val="clear" w:color="000000" w:fill="FFFFFF"/>
            <w:hideMark/>
          </w:tcPr>
          <w:p w:rsidR="00A32D22" w:rsidRPr="00A32D22" w:rsidRDefault="00A32D22" w:rsidP="00A32D22">
            <w:pPr>
              <w:jc w:val="both"/>
              <w:rPr>
                <w:color w:val="000000"/>
                <w:sz w:val="22"/>
                <w:szCs w:val="22"/>
              </w:rPr>
            </w:pPr>
            <w:r w:rsidRPr="00A32D22">
              <w:rPr>
                <w:color w:val="000000"/>
                <w:sz w:val="22"/>
                <w:szCs w:val="22"/>
              </w:rPr>
              <w:t xml:space="preserve">1.3.3.Мероприятие (результат) "Приобретение основных средств в рамках реализации наказов избирателей" </w:t>
            </w:r>
            <w:r w:rsidR="005D50FA">
              <w:rPr>
                <w:color w:val="000000"/>
                <w:sz w:val="22"/>
                <w:szCs w:val="22"/>
              </w:rPr>
              <w:t>(всего)</w:t>
            </w:r>
            <w:r w:rsidR="005D50FA" w:rsidRPr="00A32D22">
              <w:rPr>
                <w:color w:val="000000"/>
                <w:sz w:val="22"/>
                <w:szCs w:val="22"/>
              </w:rPr>
              <w:t>, в том числе:</w:t>
            </w:r>
          </w:p>
        </w:tc>
        <w:tc>
          <w:tcPr>
            <w:tcW w:w="1276"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0,0</w:t>
            </w:r>
          </w:p>
        </w:tc>
        <w:tc>
          <w:tcPr>
            <w:tcW w:w="1417"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1 050,0</w:t>
            </w:r>
          </w:p>
        </w:tc>
        <w:tc>
          <w:tcPr>
            <w:tcW w:w="1560"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0,0</w:t>
            </w:r>
          </w:p>
        </w:tc>
        <w:tc>
          <w:tcPr>
            <w:tcW w:w="1417"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0,0</w:t>
            </w:r>
          </w:p>
        </w:tc>
        <w:tc>
          <w:tcPr>
            <w:tcW w:w="1276"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0,0</w:t>
            </w:r>
          </w:p>
        </w:tc>
        <w:tc>
          <w:tcPr>
            <w:tcW w:w="1276"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0,0</w:t>
            </w:r>
          </w:p>
        </w:tc>
        <w:tc>
          <w:tcPr>
            <w:tcW w:w="1134"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0,0</w:t>
            </w:r>
          </w:p>
        </w:tc>
        <w:tc>
          <w:tcPr>
            <w:tcW w:w="1701"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1 050,0</w:t>
            </w:r>
          </w:p>
        </w:tc>
      </w:tr>
      <w:tr w:rsidR="00A32D22" w:rsidRPr="00A32D22" w:rsidTr="005D50FA">
        <w:trPr>
          <w:trHeight w:val="300"/>
        </w:trPr>
        <w:tc>
          <w:tcPr>
            <w:tcW w:w="2977" w:type="dxa"/>
            <w:tcBorders>
              <w:top w:val="nil"/>
              <w:left w:val="single" w:sz="4" w:space="0" w:color="auto"/>
              <w:bottom w:val="single" w:sz="4" w:space="0" w:color="auto"/>
              <w:right w:val="single" w:sz="4" w:space="0" w:color="auto"/>
            </w:tcBorders>
            <w:shd w:val="clear" w:color="000000" w:fill="FFFFFF"/>
            <w:hideMark/>
          </w:tcPr>
          <w:p w:rsidR="00A32D22" w:rsidRPr="00A32D22" w:rsidRDefault="00A32D22" w:rsidP="00A32D22">
            <w:pPr>
              <w:jc w:val="both"/>
              <w:rPr>
                <w:color w:val="000000"/>
                <w:sz w:val="22"/>
                <w:szCs w:val="22"/>
              </w:rPr>
            </w:pPr>
            <w:r w:rsidRPr="00A32D22">
              <w:rPr>
                <w:color w:val="000000"/>
                <w:sz w:val="22"/>
                <w:szCs w:val="22"/>
              </w:rPr>
              <w:t>бюджет автономного округа</w:t>
            </w:r>
          </w:p>
        </w:tc>
        <w:tc>
          <w:tcPr>
            <w:tcW w:w="1276"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0,0</w:t>
            </w:r>
          </w:p>
        </w:tc>
        <w:tc>
          <w:tcPr>
            <w:tcW w:w="1417"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1 050,0</w:t>
            </w:r>
          </w:p>
        </w:tc>
        <w:tc>
          <w:tcPr>
            <w:tcW w:w="1560"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0,0</w:t>
            </w:r>
          </w:p>
        </w:tc>
        <w:tc>
          <w:tcPr>
            <w:tcW w:w="1417"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0,0</w:t>
            </w:r>
          </w:p>
        </w:tc>
        <w:tc>
          <w:tcPr>
            <w:tcW w:w="1276"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0,0</w:t>
            </w:r>
          </w:p>
        </w:tc>
        <w:tc>
          <w:tcPr>
            <w:tcW w:w="1276"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0,0</w:t>
            </w:r>
          </w:p>
        </w:tc>
        <w:tc>
          <w:tcPr>
            <w:tcW w:w="1134"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0,0</w:t>
            </w:r>
          </w:p>
        </w:tc>
        <w:tc>
          <w:tcPr>
            <w:tcW w:w="1701"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1 050,0</w:t>
            </w:r>
          </w:p>
        </w:tc>
      </w:tr>
      <w:tr w:rsidR="00A32D22" w:rsidRPr="00A32D22" w:rsidTr="005D50FA">
        <w:trPr>
          <w:trHeight w:val="300"/>
        </w:trPr>
        <w:tc>
          <w:tcPr>
            <w:tcW w:w="2977" w:type="dxa"/>
            <w:tcBorders>
              <w:top w:val="nil"/>
              <w:left w:val="single" w:sz="4" w:space="0" w:color="auto"/>
              <w:bottom w:val="single" w:sz="4" w:space="0" w:color="auto"/>
              <w:right w:val="single" w:sz="4" w:space="0" w:color="auto"/>
            </w:tcBorders>
            <w:shd w:val="clear" w:color="000000" w:fill="FFFFFF"/>
            <w:hideMark/>
          </w:tcPr>
          <w:p w:rsidR="00A32D22" w:rsidRPr="00A32D22" w:rsidRDefault="00A32D22" w:rsidP="00A32D22">
            <w:pPr>
              <w:jc w:val="both"/>
              <w:rPr>
                <w:color w:val="000000"/>
                <w:sz w:val="22"/>
                <w:szCs w:val="22"/>
              </w:rPr>
            </w:pPr>
            <w:r w:rsidRPr="00A32D22">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0,0</w:t>
            </w:r>
          </w:p>
        </w:tc>
        <w:tc>
          <w:tcPr>
            <w:tcW w:w="1417"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0,0</w:t>
            </w:r>
          </w:p>
        </w:tc>
        <w:tc>
          <w:tcPr>
            <w:tcW w:w="1560"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0,0</w:t>
            </w:r>
          </w:p>
        </w:tc>
        <w:tc>
          <w:tcPr>
            <w:tcW w:w="1417"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0,0</w:t>
            </w:r>
          </w:p>
        </w:tc>
        <w:tc>
          <w:tcPr>
            <w:tcW w:w="1276"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0,0</w:t>
            </w:r>
          </w:p>
        </w:tc>
        <w:tc>
          <w:tcPr>
            <w:tcW w:w="1276"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0,0</w:t>
            </w:r>
          </w:p>
        </w:tc>
        <w:tc>
          <w:tcPr>
            <w:tcW w:w="1134"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0,0</w:t>
            </w:r>
          </w:p>
        </w:tc>
        <w:tc>
          <w:tcPr>
            <w:tcW w:w="1701"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0,0</w:t>
            </w:r>
          </w:p>
        </w:tc>
      </w:tr>
      <w:tr w:rsidR="00D73F75" w:rsidRPr="00A32D22" w:rsidTr="005D50FA">
        <w:trPr>
          <w:trHeight w:val="1515"/>
        </w:trPr>
        <w:tc>
          <w:tcPr>
            <w:tcW w:w="2977" w:type="dxa"/>
            <w:tcBorders>
              <w:top w:val="nil"/>
              <w:left w:val="single" w:sz="4" w:space="0" w:color="auto"/>
              <w:bottom w:val="single" w:sz="4" w:space="0" w:color="auto"/>
              <w:right w:val="single" w:sz="4" w:space="0" w:color="auto"/>
            </w:tcBorders>
            <w:shd w:val="clear" w:color="000000" w:fill="FFFFFF"/>
            <w:hideMark/>
          </w:tcPr>
          <w:p w:rsidR="00D73F75" w:rsidRPr="005D50FA" w:rsidRDefault="00D73F75" w:rsidP="00D73F75">
            <w:pPr>
              <w:jc w:val="both"/>
              <w:rPr>
                <w:b/>
                <w:color w:val="000000"/>
                <w:sz w:val="22"/>
                <w:szCs w:val="22"/>
              </w:rPr>
            </w:pPr>
            <w:r w:rsidRPr="005D50FA">
              <w:rPr>
                <w:b/>
                <w:color w:val="000000"/>
                <w:sz w:val="22"/>
                <w:szCs w:val="22"/>
              </w:rPr>
              <w:t>1.4. Комплекс процессных мероприятий "Обеспечение деятельности учреждений физической культуры и спорта Нижневартовского района" (всего), в том числе:</w:t>
            </w:r>
          </w:p>
        </w:tc>
        <w:tc>
          <w:tcPr>
            <w:tcW w:w="1276" w:type="dxa"/>
            <w:tcBorders>
              <w:top w:val="nil"/>
              <w:left w:val="nil"/>
              <w:bottom w:val="single" w:sz="4" w:space="0" w:color="auto"/>
              <w:right w:val="single" w:sz="4" w:space="0" w:color="auto"/>
            </w:tcBorders>
            <w:shd w:val="clear" w:color="000000" w:fill="FFFFFF"/>
            <w:hideMark/>
          </w:tcPr>
          <w:p w:rsidR="00D73F75" w:rsidRPr="005D50FA" w:rsidRDefault="00D73F75" w:rsidP="00D73F75">
            <w:pPr>
              <w:jc w:val="center"/>
              <w:rPr>
                <w:b/>
                <w:color w:val="000000"/>
                <w:sz w:val="22"/>
                <w:szCs w:val="22"/>
              </w:rPr>
            </w:pPr>
            <w:r w:rsidRPr="005D50FA">
              <w:rPr>
                <w:b/>
                <w:color w:val="000000"/>
                <w:sz w:val="22"/>
                <w:szCs w:val="22"/>
              </w:rPr>
              <w:t>225 338,8</w:t>
            </w:r>
          </w:p>
        </w:tc>
        <w:tc>
          <w:tcPr>
            <w:tcW w:w="1417" w:type="dxa"/>
            <w:tcBorders>
              <w:top w:val="nil"/>
              <w:left w:val="nil"/>
              <w:bottom w:val="single" w:sz="4" w:space="0" w:color="auto"/>
              <w:right w:val="single" w:sz="4" w:space="0" w:color="auto"/>
            </w:tcBorders>
            <w:shd w:val="clear" w:color="000000" w:fill="FFFFFF"/>
            <w:hideMark/>
          </w:tcPr>
          <w:p w:rsidR="00D73F75" w:rsidRPr="005D50FA" w:rsidRDefault="00D73F75" w:rsidP="00D73F75">
            <w:pPr>
              <w:jc w:val="center"/>
              <w:rPr>
                <w:b/>
                <w:color w:val="000000"/>
                <w:sz w:val="22"/>
                <w:szCs w:val="22"/>
              </w:rPr>
            </w:pPr>
            <w:r w:rsidRPr="005D50FA">
              <w:rPr>
                <w:b/>
                <w:color w:val="000000"/>
                <w:sz w:val="22"/>
                <w:szCs w:val="22"/>
              </w:rPr>
              <w:t>247 520,7</w:t>
            </w:r>
          </w:p>
        </w:tc>
        <w:tc>
          <w:tcPr>
            <w:tcW w:w="1560" w:type="dxa"/>
            <w:tcBorders>
              <w:top w:val="nil"/>
              <w:left w:val="nil"/>
              <w:bottom w:val="single" w:sz="4" w:space="0" w:color="auto"/>
              <w:right w:val="single" w:sz="4" w:space="0" w:color="auto"/>
            </w:tcBorders>
            <w:shd w:val="clear" w:color="000000" w:fill="FFFFFF"/>
            <w:hideMark/>
          </w:tcPr>
          <w:p w:rsidR="00D73F75" w:rsidRPr="005D50FA" w:rsidRDefault="00D73F75" w:rsidP="00D73F75">
            <w:pPr>
              <w:jc w:val="center"/>
              <w:rPr>
                <w:b/>
                <w:color w:val="000000"/>
                <w:sz w:val="22"/>
                <w:szCs w:val="22"/>
              </w:rPr>
            </w:pPr>
            <w:r w:rsidRPr="005D50FA">
              <w:rPr>
                <w:b/>
                <w:color w:val="000000"/>
                <w:sz w:val="22"/>
                <w:szCs w:val="22"/>
              </w:rPr>
              <w:t>282 503,2</w:t>
            </w:r>
          </w:p>
        </w:tc>
        <w:tc>
          <w:tcPr>
            <w:tcW w:w="1417" w:type="dxa"/>
            <w:tcBorders>
              <w:top w:val="nil"/>
              <w:left w:val="nil"/>
              <w:bottom w:val="single" w:sz="4" w:space="0" w:color="auto"/>
              <w:right w:val="single" w:sz="4" w:space="0" w:color="auto"/>
            </w:tcBorders>
            <w:shd w:val="clear" w:color="000000" w:fill="FFFFFF"/>
            <w:hideMark/>
          </w:tcPr>
          <w:p w:rsidR="00D73F75" w:rsidRPr="005D50FA" w:rsidRDefault="00D73F75" w:rsidP="00D73F75">
            <w:pPr>
              <w:jc w:val="center"/>
              <w:rPr>
                <w:b/>
                <w:color w:val="000000"/>
                <w:sz w:val="22"/>
                <w:szCs w:val="22"/>
              </w:rPr>
            </w:pPr>
            <w:r w:rsidRPr="005D50FA">
              <w:rPr>
                <w:b/>
                <w:color w:val="000000"/>
                <w:sz w:val="22"/>
                <w:szCs w:val="22"/>
              </w:rPr>
              <w:t>282 098,4</w:t>
            </w:r>
          </w:p>
        </w:tc>
        <w:tc>
          <w:tcPr>
            <w:tcW w:w="1276" w:type="dxa"/>
            <w:tcBorders>
              <w:top w:val="nil"/>
              <w:left w:val="nil"/>
              <w:bottom w:val="single" w:sz="4" w:space="0" w:color="auto"/>
              <w:right w:val="single" w:sz="4" w:space="0" w:color="auto"/>
            </w:tcBorders>
            <w:shd w:val="clear" w:color="000000" w:fill="FFFFFF"/>
            <w:hideMark/>
          </w:tcPr>
          <w:p w:rsidR="00D73F75" w:rsidRPr="005D50FA" w:rsidRDefault="00D73F75" w:rsidP="00D73F75">
            <w:pPr>
              <w:jc w:val="center"/>
              <w:rPr>
                <w:b/>
                <w:color w:val="000000"/>
                <w:sz w:val="22"/>
                <w:szCs w:val="22"/>
              </w:rPr>
            </w:pPr>
            <w:r w:rsidRPr="005D50FA">
              <w:rPr>
                <w:b/>
                <w:color w:val="000000"/>
                <w:sz w:val="22"/>
                <w:szCs w:val="22"/>
              </w:rPr>
              <w:t>282 534,</w:t>
            </w:r>
            <w:r>
              <w:rPr>
                <w:b/>
                <w:color w:val="000000"/>
                <w:sz w:val="22"/>
                <w:szCs w:val="22"/>
              </w:rPr>
              <w:t>6</w:t>
            </w:r>
          </w:p>
        </w:tc>
        <w:tc>
          <w:tcPr>
            <w:tcW w:w="1276" w:type="dxa"/>
            <w:tcBorders>
              <w:top w:val="nil"/>
              <w:left w:val="nil"/>
              <w:bottom w:val="single" w:sz="4" w:space="0" w:color="auto"/>
              <w:right w:val="single" w:sz="4" w:space="0" w:color="auto"/>
            </w:tcBorders>
            <w:shd w:val="clear" w:color="000000" w:fill="FFFFFF"/>
            <w:hideMark/>
          </w:tcPr>
          <w:p w:rsidR="00D73F75" w:rsidRDefault="00D73F75" w:rsidP="003C37BF">
            <w:pPr>
              <w:jc w:val="center"/>
            </w:pPr>
            <w:r w:rsidRPr="00B265CF">
              <w:rPr>
                <w:b/>
                <w:color w:val="000000"/>
                <w:sz w:val="22"/>
                <w:szCs w:val="22"/>
              </w:rPr>
              <w:t>282 534,</w:t>
            </w:r>
            <w:r>
              <w:rPr>
                <w:b/>
                <w:color w:val="000000"/>
                <w:sz w:val="22"/>
                <w:szCs w:val="22"/>
              </w:rPr>
              <w:t>6</w:t>
            </w:r>
          </w:p>
        </w:tc>
        <w:tc>
          <w:tcPr>
            <w:tcW w:w="1134" w:type="dxa"/>
            <w:tcBorders>
              <w:top w:val="nil"/>
              <w:left w:val="nil"/>
              <w:bottom w:val="single" w:sz="4" w:space="0" w:color="auto"/>
              <w:right w:val="single" w:sz="4" w:space="0" w:color="auto"/>
            </w:tcBorders>
            <w:shd w:val="clear" w:color="000000" w:fill="FFFFFF"/>
            <w:hideMark/>
          </w:tcPr>
          <w:p w:rsidR="00D73F75" w:rsidRDefault="00D73F75" w:rsidP="003C37BF">
            <w:pPr>
              <w:jc w:val="center"/>
            </w:pPr>
            <w:r w:rsidRPr="00B265CF">
              <w:rPr>
                <w:b/>
                <w:color w:val="000000"/>
                <w:sz w:val="22"/>
                <w:szCs w:val="22"/>
              </w:rPr>
              <w:t>282 534,</w:t>
            </w:r>
            <w:r>
              <w:rPr>
                <w:b/>
                <w:color w:val="000000"/>
                <w:sz w:val="22"/>
                <w:szCs w:val="22"/>
              </w:rPr>
              <w:t>6</w:t>
            </w:r>
          </w:p>
        </w:tc>
        <w:tc>
          <w:tcPr>
            <w:tcW w:w="1701" w:type="dxa"/>
            <w:tcBorders>
              <w:top w:val="nil"/>
              <w:left w:val="nil"/>
              <w:bottom w:val="single" w:sz="4" w:space="0" w:color="auto"/>
              <w:right w:val="single" w:sz="4" w:space="0" w:color="auto"/>
            </w:tcBorders>
            <w:shd w:val="clear" w:color="000000" w:fill="FFFFFF"/>
            <w:hideMark/>
          </w:tcPr>
          <w:p w:rsidR="00D73F75" w:rsidRPr="005D50FA" w:rsidRDefault="00D73F75" w:rsidP="00D73F75">
            <w:pPr>
              <w:jc w:val="center"/>
              <w:rPr>
                <w:b/>
                <w:color w:val="000000"/>
                <w:sz w:val="22"/>
                <w:szCs w:val="22"/>
              </w:rPr>
            </w:pPr>
            <w:r w:rsidRPr="005D50FA">
              <w:rPr>
                <w:b/>
                <w:color w:val="000000"/>
                <w:sz w:val="22"/>
                <w:szCs w:val="22"/>
              </w:rPr>
              <w:t>1</w:t>
            </w:r>
            <w:r>
              <w:rPr>
                <w:b/>
                <w:color w:val="000000"/>
                <w:sz w:val="22"/>
                <w:szCs w:val="22"/>
              </w:rPr>
              <w:t> 885 064,9</w:t>
            </w:r>
          </w:p>
        </w:tc>
      </w:tr>
      <w:tr w:rsidR="00A32D22" w:rsidRPr="00A32D22" w:rsidTr="005D50FA">
        <w:trPr>
          <w:trHeight w:val="300"/>
        </w:trPr>
        <w:tc>
          <w:tcPr>
            <w:tcW w:w="2977" w:type="dxa"/>
            <w:tcBorders>
              <w:top w:val="nil"/>
              <w:left w:val="single" w:sz="4" w:space="0" w:color="auto"/>
              <w:bottom w:val="single" w:sz="4" w:space="0" w:color="auto"/>
              <w:right w:val="single" w:sz="4" w:space="0" w:color="auto"/>
            </w:tcBorders>
            <w:shd w:val="clear" w:color="000000" w:fill="FFFFFF"/>
            <w:hideMark/>
          </w:tcPr>
          <w:p w:rsidR="00A32D22" w:rsidRPr="00A32D22" w:rsidRDefault="00A32D22" w:rsidP="00A32D22">
            <w:pPr>
              <w:jc w:val="both"/>
              <w:rPr>
                <w:color w:val="000000"/>
                <w:sz w:val="22"/>
                <w:szCs w:val="22"/>
              </w:rPr>
            </w:pPr>
            <w:r w:rsidRPr="00A32D22">
              <w:rPr>
                <w:color w:val="000000"/>
                <w:sz w:val="22"/>
                <w:szCs w:val="22"/>
              </w:rPr>
              <w:t>бюджет автономного округа</w:t>
            </w:r>
          </w:p>
        </w:tc>
        <w:tc>
          <w:tcPr>
            <w:tcW w:w="1276"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54,6</w:t>
            </w:r>
          </w:p>
        </w:tc>
        <w:tc>
          <w:tcPr>
            <w:tcW w:w="1417"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0,0</w:t>
            </w:r>
          </w:p>
        </w:tc>
        <w:tc>
          <w:tcPr>
            <w:tcW w:w="1560"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0,0</w:t>
            </w:r>
          </w:p>
        </w:tc>
        <w:tc>
          <w:tcPr>
            <w:tcW w:w="1417"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0,0</w:t>
            </w:r>
          </w:p>
        </w:tc>
        <w:tc>
          <w:tcPr>
            <w:tcW w:w="1276"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0,0</w:t>
            </w:r>
          </w:p>
        </w:tc>
        <w:tc>
          <w:tcPr>
            <w:tcW w:w="1276" w:type="dxa"/>
            <w:tcBorders>
              <w:top w:val="nil"/>
              <w:left w:val="nil"/>
              <w:bottom w:val="single" w:sz="4" w:space="0" w:color="auto"/>
              <w:right w:val="single" w:sz="4" w:space="0" w:color="auto"/>
            </w:tcBorders>
            <w:shd w:val="clear" w:color="000000" w:fill="FFFFFF"/>
            <w:hideMark/>
          </w:tcPr>
          <w:p w:rsidR="00A32D22" w:rsidRPr="00A32D22" w:rsidRDefault="00A32D22" w:rsidP="003C37BF">
            <w:pPr>
              <w:jc w:val="center"/>
              <w:rPr>
                <w:color w:val="000000"/>
                <w:sz w:val="22"/>
                <w:szCs w:val="22"/>
              </w:rPr>
            </w:pPr>
            <w:r w:rsidRPr="00A32D22">
              <w:rPr>
                <w:color w:val="000000"/>
                <w:sz w:val="22"/>
                <w:szCs w:val="22"/>
              </w:rPr>
              <w:t>0,0</w:t>
            </w:r>
          </w:p>
        </w:tc>
        <w:tc>
          <w:tcPr>
            <w:tcW w:w="1134" w:type="dxa"/>
            <w:tcBorders>
              <w:top w:val="nil"/>
              <w:left w:val="nil"/>
              <w:bottom w:val="single" w:sz="4" w:space="0" w:color="auto"/>
              <w:right w:val="single" w:sz="4" w:space="0" w:color="auto"/>
            </w:tcBorders>
            <w:shd w:val="clear" w:color="000000" w:fill="FFFFFF"/>
            <w:hideMark/>
          </w:tcPr>
          <w:p w:rsidR="00A32D22" w:rsidRPr="00A32D22" w:rsidRDefault="00A32D22" w:rsidP="003C37BF">
            <w:pPr>
              <w:jc w:val="center"/>
              <w:rPr>
                <w:color w:val="000000"/>
                <w:sz w:val="22"/>
                <w:szCs w:val="22"/>
              </w:rPr>
            </w:pPr>
            <w:r w:rsidRPr="00A32D22">
              <w:rPr>
                <w:color w:val="000000"/>
                <w:sz w:val="22"/>
                <w:szCs w:val="22"/>
              </w:rPr>
              <w:t>0,0</w:t>
            </w:r>
          </w:p>
        </w:tc>
        <w:tc>
          <w:tcPr>
            <w:tcW w:w="1701" w:type="dxa"/>
            <w:tcBorders>
              <w:top w:val="nil"/>
              <w:left w:val="nil"/>
              <w:bottom w:val="single" w:sz="4" w:space="0" w:color="auto"/>
              <w:right w:val="single" w:sz="4" w:space="0" w:color="auto"/>
            </w:tcBorders>
            <w:shd w:val="clear" w:color="000000" w:fill="FFFFFF"/>
            <w:hideMark/>
          </w:tcPr>
          <w:p w:rsidR="00A32D22" w:rsidRPr="00A32D22" w:rsidRDefault="00A32D22" w:rsidP="00A32D22">
            <w:pPr>
              <w:jc w:val="center"/>
              <w:rPr>
                <w:color w:val="000000"/>
                <w:sz w:val="22"/>
                <w:szCs w:val="22"/>
              </w:rPr>
            </w:pPr>
            <w:r w:rsidRPr="00A32D22">
              <w:rPr>
                <w:color w:val="000000"/>
                <w:sz w:val="22"/>
                <w:szCs w:val="22"/>
              </w:rPr>
              <w:t>54,6</w:t>
            </w:r>
          </w:p>
        </w:tc>
      </w:tr>
      <w:tr w:rsidR="005D50FA" w:rsidRPr="00A32D22" w:rsidTr="005D50FA">
        <w:trPr>
          <w:trHeight w:val="300"/>
        </w:trPr>
        <w:tc>
          <w:tcPr>
            <w:tcW w:w="2977" w:type="dxa"/>
            <w:tcBorders>
              <w:top w:val="nil"/>
              <w:left w:val="single" w:sz="4" w:space="0" w:color="auto"/>
              <w:bottom w:val="single" w:sz="4" w:space="0" w:color="auto"/>
              <w:right w:val="single" w:sz="4" w:space="0" w:color="auto"/>
            </w:tcBorders>
            <w:shd w:val="clear" w:color="000000" w:fill="FFFFFF"/>
            <w:hideMark/>
          </w:tcPr>
          <w:p w:rsidR="005D50FA" w:rsidRPr="00A32D22" w:rsidRDefault="005D50FA" w:rsidP="005D50FA">
            <w:pPr>
              <w:jc w:val="both"/>
              <w:rPr>
                <w:color w:val="000000"/>
                <w:sz w:val="22"/>
                <w:szCs w:val="22"/>
              </w:rPr>
            </w:pPr>
            <w:r w:rsidRPr="00A32D22">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000000" w:fill="FFFFFF"/>
            <w:hideMark/>
          </w:tcPr>
          <w:p w:rsidR="005D50FA" w:rsidRPr="00A32D22" w:rsidRDefault="005D50FA" w:rsidP="005D50FA">
            <w:pPr>
              <w:jc w:val="center"/>
              <w:rPr>
                <w:color w:val="000000"/>
                <w:sz w:val="22"/>
                <w:szCs w:val="22"/>
              </w:rPr>
            </w:pPr>
            <w:r w:rsidRPr="00A32D22">
              <w:rPr>
                <w:color w:val="000000"/>
                <w:sz w:val="22"/>
                <w:szCs w:val="22"/>
              </w:rPr>
              <w:t>208 992,8</w:t>
            </w:r>
          </w:p>
        </w:tc>
        <w:tc>
          <w:tcPr>
            <w:tcW w:w="1417" w:type="dxa"/>
            <w:tcBorders>
              <w:top w:val="nil"/>
              <w:left w:val="nil"/>
              <w:bottom w:val="single" w:sz="4" w:space="0" w:color="auto"/>
              <w:right w:val="single" w:sz="4" w:space="0" w:color="auto"/>
            </w:tcBorders>
            <w:shd w:val="clear" w:color="000000" w:fill="FFFFFF"/>
            <w:hideMark/>
          </w:tcPr>
          <w:p w:rsidR="005D50FA" w:rsidRPr="00A32D22" w:rsidRDefault="005D50FA" w:rsidP="005D50FA">
            <w:pPr>
              <w:jc w:val="center"/>
              <w:rPr>
                <w:color w:val="000000"/>
                <w:sz w:val="22"/>
                <w:szCs w:val="22"/>
              </w:rPr>
            </w:pPr>
            <w:r w:rsidRPr="00A32D22">
              <w:rPr>
                <w:color w:val="000000"/>
                <w:sz w:val="22"/>
                <w:szCs w:val="22"/>
              </w:rPr>
              <w:t>239 325,7</w:t>
            </w:r>
          </w:p>
        </w:tc>
        <w:tc>
          <w:tcPr>
            <w:tcW w:w="1560" w:type="dxa"/>
            <w:tcBorders>
              <w:top w:val="nil"/>
              <w:left w:val="nil"/>
              <w:bottom w:val="single" w:sz="4" w:space="0" w:color="auto"/>
              <w:right w:val="single" w:sz="4" w:space="0" w:color="auto"/>
            </w:tcBorders>
            <w:shd w:val="clear" w:color="000000" w:fill="FFFFFF"/>
            <w:hideMark/>
          </w:tcPr>
          <w:p w:rsidR="005D50FA" w:rsidRPr="00A32D22" w:rsidRDefault="005D50FA" w:rsidP="005D50FA">
            <w:pPr>
              <w:jc w:val="center"/>
              <w:rPr>
                <w:color w:val="000000"/>
                <w:sz w:val="22"/>
                <w:szCs w:val="22"/>
              </w:rPr>
            </w:pPr>
            <w:r w:rsidRPr="00A32D22">
              <w:rPr>
                <w:color w:val="000000"/>
                <w:sz w:val="22"/>
                <w:szCs w:val="22"/>
              </w:rPr>
              <w:t>274 195,2</w:t>
            </w:r>
          </w:p>
        </w:tc>
        <w:tc>
          <w:tcPr>
            <w:tcW w:w="1417" w:type="dxa"/>
            <w:tcBorders>
              <w:top w:val="nil"/>
              <w:left w:val="nil"/>
              <w:bottom w:val="single" w:sz="4" w:space="0" w:color="auto"/>
              <w:right w:val="single" w:sz="4" w:space="0" w:color="auto"/>
            </w:tcBorders>
            <w:shd w:val="clear" w:color="000000" w:fill="FFFFFF"/>
            <w:hideMark/>
          </w:tcPr>
          <w:p w:rsidR="005D50FA" w:rsidRPr="00A32D22" w:rsidRDefault="005D50FA" w:rsidP="005D50FA">
            <w:pPr>
              <w:jc w:val="center"/>
              <w:rPr>
                <w:color w:val="000000"/>
                <w:sz w:val="22"/>
                <w:szCs w:val="22"/>
              </w:rPr>
            </w:pPr>
            <w:r w:rsidRPr="00A32D22">
              <w:rPr>
                <w:color w:val="000000"/>
                <w:sz w:val="22"/>
                <w:szCs w:val="22"/>
              </w:rPr>
              <w:t>273 375,0</w:t>
            </w:r>
          </w:p>
        </w:tc>
        <w:tc>
          <w:tcPr>
            <w:tcW w:w="1276" w:type="dxa"/>
            <w:tcBorders>
              <w:top w:val="nil"/>
              <w:left w:val="nil"/>
              <w:bottom w:val="single" w:sz="4" w:space="0" w:color="auto"/>
              <w:right w:val="single" w:sz="4" w:space="0" w:color="auto"/>
            </w:tcBorders>
            <w:shd w:val="clear" w:color="000000" w:fill="FFFFFF"/>
            <w:hideMark/>
          </w:tcPr>
          <w:p w:rsidR="005D50FA" w:rsidRPr="00A32D22" w:rsidRDefault="005D50FA" w:rsidP="005D50FA">
            <w:pPr>
              <w:jc w:val="center"/>
              <w:rPr>
                <w:color w:val="000000"/>
                <w:sz w:val="22"/>
                <w:szCs w:val="22"/>
              </w:rPr>
            </w:pPr>
            <w:r w:rsidRPr="00A32D22">
              <w:rPr>
                <w:color w:val="000000"/>
                <w:sz w:val="22"/>
                <w:szCs w:val="22"/>
              </w:rPr>
              <w:t>273 375,0</w:t>
            </w:r>
          </w:p>
        </w:tc>
        <w:tc>
          <w:tcPr>
            <w:tcW w:w="1276" w:type="dxa"/>
            <w:tcBorders>
              <w:top w:val="nil"/>
              <w:left w:val="nil"/>
              <w:bottom w:val="single" w:sz="4" w:space="0" w:color="auto"/>
              <w:right w:val="single" w:sz="4" w:space="0" w:color="auto"/>
            </w:tcBorders>
            <w:shd w:val="clear" w:color="000000" w:fill="FFFFFF"/>
            <w:hideMark/>
          </w:tcPr>
          <w:p w:rsidR="005D50FA" w:rsidRDefault="005D50FA" w:rsidP="003C37BF">
            <w:pPr>
              <w:jc w:val="center"/>
            </w:pPr>
            <w:r w:rsidRPr="00853252">
              <w:rPr>
                <w:color w:val="000000"/>
                <w:sz w:val="22"/>
                <w:szCs w:val="22"/>
              </w:rPr>
              <w:t>273 375,0</w:t>
            </w:r>
          </w:p>
        </w:tc>
        <w:tc>
          <w:tcPr>
            <w:tcW w:w="1134" w:type="dxa"/>
            <w:tcBorders>
              <w:top w:val="nil"/>
              <w:left w:val="nil"/>
              <w:bottom w:val="single" w:sz="4" w:space="0" w:color="auto"/>
              <w:right w:val="single" w:sz="4" w:space="0" w:color="auto"/>
            </w:tcBorders>
            <w:shd w:val="clear" w:color="000000" w:fill="FFFFFF"/>
            <w:hideMark/>
          </w:tcPr>
          <w:p w:rsidR="005D50FA" w:rsidRDefault="005D50FA" w:rsidP="003C37BF">
            <w:pPr>
              <w:jc w:val="center"/>
            </w:pPr>
            <w:r w:rsidRPr="00853252">
              <w:rPr>
                <w:color w:val="000000"/>
                <w:sz w:val="22"/>
                <w:szCs w:val="22"/>
              </w:rPr>
              <w:t>273 375,0</w:t>
            </w:r>
          </w:p>
        </w:tc>
        <w:tc>
          <w:tcPr>
            <w:tcW w:w="1701" w:type="dxa"/>
            <w:tcBorders>
              <w:top w:val="nil"/>
              <w:left w:val="nil"/>
              <w:bottom w:val="single" w:sz="4" w:space="0" w:color="auto"/>
              <w:right w:val="single" w:sz="4" w:space="0" w:color="auto"/>
            </w:tcBorders>
            <w:shd w:val="clear" w:color="000000" w:fill="FFFFFF"/>
            <w:hideMark/>
          </w:tcPr>
          <w:p w:rsidR="005D50FA" w:rsidRPr="00A32D22" w:rsidRDefault="005D50FA" w:rsidP="005D50FA">
            <w:pPr>
              <w:jc w:val="center"/>
              <w:rPr>
                <w:color w:val="000000"/>
                <w:sz w:val="22"/>
                <w:szCs w:val="22"/>
              </w:rPr>
            </w:pPr>
            <w:r>
              <w:rPr>
                <w:color w:val="000000"/>
                <w:sz w:val="22"/>
                <w:szCs w:val="22"/>
              </w:rPr>
              <w:t>1 816 013,7</w:t>
            </w:r>
          </w:p>
        </w:tc>
      </w:tr>
      <w:tr w:rsidR="00D73F75" w:rsidRPr="00A32D22" w:rsidTr="005D50FA">
        <w:trPr>
          <w:trHeight w:val="300"/>
        </w:trPr>
        <w:tc>
          <w:tcPr>
            <w:tcW w:w="2977" w:type="dxa"/>
            <w:tcBorders>
              <w:top w:val="nil"/>
              <w:left w:val="single" w:sz="4" w:space="0" w:color="auto"/>
              <w:bottom w:val="single" w:sz="4" w:space="0" w:color="auto"/>
              <w:right w:val="single" w:sz="4" w:space="0" w:color="auto"/>
            </w:tcBorders>
            <w:shd w:val="clear" w:color="000000" w:fill="FFFFFF"/>
            <w:noWrap/>
            <w:hideMark/>
          </w:tcPr>
          <w:p w:rsidR="00D73F75" w:rsidRPr="005D50FA" w:rsidRDefault="00D73F75" w:rsidP="00D73F75">
            <w:pPr>
              <w:rPr>
                <w:color w:val="000000"/>
                <w:sz w:val="22"/>
                <w:szCs w:val="22"/>
              </w:rPr>
            </w:pPr>
            <w:r w:rsidRPr="005D50FA">
              <w:rPr>
                <w:color w:val="000000"/>
                <w:sz w:val="22"/>
                <w:szCs w:val="22"/>
              </w:rPr>
              <w:t>внебюджетные источники</w:t>
            </w:r>
          </w:p>
        </w:tc>
        <w:tc>
          <w:tcPr>
            <w:tcW w:w="1276" w:type="dxa"/>
            <w:tcBorders>
              <w:top w:val="nil"/>
              <w:left w:val="nil"/>
              <w:bottom w:val="single" w:sz="4" w:space="0" w:color="auto"/>
              <w:right w:val="single" w:sz="4" w:space="0" w:color="auto"/>
            </w:tcBorders>
            <w:shd w:val="clear" w:color="000000" w:fill="FFFFFF"/>
            <w:noWrap/>
            <w:hideMark/>
          </w:tcPr>
          <w:p w:rsidR="00D73F75" w:rsidRPr="00A32D22" w:rsidRDefault="00D73F75" w:rsidP="00D73F75">
            <w:pPr>
              <w:jc w:val="center"/>
              <w:rPr>
                <w:color w:val="000000"/>
                <w:sz w:val="22"/>
                <w:szCs w:val="22"/>
              </w:rPr>
            </w:pPr>
            <w:r w:rsidRPr="00A32D22">
              <w:rPr>
                <w:color w:val="000000"/>
                <w:sz w:val="22"/>
                <w:szCs w:val="22"/>
              </w:rPr>
              <w:t>16 291,4</w:t>
            </w:r>
          </w:p>
        </w:tc>
        <w:tc>
          <w:tcPr>
            <w:tcW w:w="1417" w:type="dxa"/>
            <w:tcBorders>
              <w:top w:val="nil"/>
              <w:left w:val="nil"/>
              <w:bottom w:val="single" w:sz="4" w:space="0" w:color="auto"/>
              <w:right w:val="single" w:sz="4" w:space="0" w:color="auto"/>
            </w:tcBorders>
            <w:shd w:val="clear" w:color="000000" w:fill="FFFFFF"/>
            <w:noWrap/>
            <w:hideMark/>
          </w:tcPr>
          <w:p w:rsidR="00D73F75" w:rsidRPr="00A32D22" w:rsidRDefault="00D73F75" w:rsidP="00D73F75">
            <w:pPr>
              <w:jc w:val="center"/>
              <w:rPr>
                <w:color w:val="000000"/>
                <w:sz w:val="22"/>
                <w:szCs w:val="22"/>
              </w:rPr>
            </w:pPr>
            <w:r w:rsidRPr="00A32D22">
              <w:rPr>
                <w:color w:val="000000"/>
                <w:sz w:val="22"/>
                <w:szCs w:val="22"/>
              </w:rPr>
              <w:t>8 195,0</w:t>
            </w:r>
          </w:p>
        </w:tc>
        <w:tc>
          <w:tcPr>
            <w:tcW w:w="1560" w:type="dxa"/>
            <w:tcBorders>
              <w:top w:val="nil"/>
              <w:left w:val="nil"/>
              <w:bottom w:val="single" w:sz="4" w:space="0" w:color="auto"/>
              <w:right w:val="single" w:sz="4" w:space="0" w:color="auto"/>
            </w:tcBorders>
            <w:shd w:val="clear" w:color="000000" w:fill="FFFFFF"/>
            <w:noWrap/>
            <w:hideMark/>
          </w:tcPr>
          <w:p w:rsidR="00D73F75" w:rsidRPr="00A32D22" w:rsidRDefault="00D73F75" w:rsidP="00D73F75">
            <w:pPr>
              <w:jc w:val="center"/>
              <w:rPr>
                <w:color w:val="000000"/>
                <w:sz w:val="22"/>
                <w:szCs w:val="22"/>
              </w:rPr>
            </w:pPr>
            <w:r w:rsidRPr="00A32D22">
              <w:rPr>
                <w:color w:val="000000"/>
                <w:sz w:val="22"/>
                <w:szCs w:val="22"/>
              </w:rPr>
              <w:t>8 308,0</w:t>
            </w:r>
          </w:p>
        </w:tc>
        <w:tc>
          <w:tcPr>
            <w:tcW w:w="1417" w:type="dxa"/>
            <w:tcBorders>
              <w:top w:val="nil"/>
              <w:left w:val="nil"/>
              <w:bottom w:val="single" w:sz="4" w:space="0" w:color="auto"/>
              <w:right w:val="single" w:sz="4" w:space="0" w:color="auto"/>
            </w:tcBorders>
            <w:shd w:val="clear" w:color="000000" w:fill="FFFFFF"/>
            <w:noWrap/>
            <w:hideMark/>
          </w:tcPr>
          <w:p w:rsidR="00D73F75" w:rsidRPr="00A32D22" w:rsidRDefault="00D73F75" w:rsidP="00D73F75">
            <w:pPr>
              <w:jc w:val="center"/>
              <w:rPr>
                <w:color w:val="000000"/>
                <w:sz w:val="22"/>
                <w:szCs w:val="22"/>
              </w:rPr>
            </w:pPr>
            <w:r w:rsidRPr="00A32D22">
              <w:rPr>
                <w:color w:val="000000"/>
                <w:sz w:val="22"/>
                <w:szCs w:val="22"/>
              </w:rPr>
              <w:t>8 723,4</w:t>
            </w:r>
          </w:p>
        </w:tc>
        <w:tc>
          <w:tcPr>
            <w:tcW w:w="1276" w:type="dxa"/>
            <w:tcBorders>
              <w:top w:val="nil"/>
              <w:left w:val="nil"/>
              <w:bottom w:val="single" w:sz="4" w:space="0" w:color="auto"/>
              <w:right w:val="single" w:sz="4" w:space="0" w:color="auto"/>
            </w:tcBorders>
            <w:shd w:val="clear" w:color="000000" w:fill="FFFFFF"/>
            <w:noWrap/>
            <w:hideMark/>
          </w:tcPr>
          <w:p w:rsidR="00D73F75" w:rsidRPr="00A32D22" w:rsidRDefault="00D73F75" w:rsidP="00D73F75">
            <w:pPr>
              <w:jc w:val="center"/>
              <w:rPr>
                <w:color w:val="000000"/>
                <w:sz w:val="22"/>
                <w:szCs w:val="22"/>
              </w:rPr>
            </w:pPr>
            <w:r w:rsidRPr="00A32D22">
              <w:rPr>
                <w:color w:val="000000"/>
                <w:sz w:val="22"/>
                <w:szCs w:val="22"/>
              </w:rPr>
              <w:t>9 159,6</w:t>
            </w:r>
          </w:p>
        </w:tc>
        <w:tc>
          <w:tcPr>
            <w:tcW w:w="1276" w:type="dxa"/>
            <w:tcBorders>
              <w:top w:val="nil"/>
              <w:left w:val="nil"/>
              <w:bottom w:val="single" w:sz="4" w:space="0" w:color="auto"/>
              <w:right w:val="single" w:sz="4" w:space="0" w:color="auto"/>
            </w:tcBorders>
            <w:shd w:val="clear" w:color="000000" w:fill="FFFFFF"/>
            <w:noWrap/>
            <w:hideMark/>
          </w:tcPr>
          <w:p w:rsidR="00D73F75" w:rsidRDefault="00D73F75" w:rsidP="003C37BF">
            <w:pPr>
              <w:jc w:val="center"/>
            </w:pPr>
            <w:r w:rsidRPr="00754410">
              <w:rPr>
                <w:color w:val="000000"/>
                <w:sz w:val="22"/>
                <w:szCs w:val="22"/>
              </w:rPr>
              <w:t>9 159,6</w:t>
            </w:r>
          </w:p>
        </w:tc>
        <w:tc>
          <w:tcPr>
            <w:tcW w:w="1134" w:type="dxa"/>
            <w:tcBorders>
              <w:top w:val="nil"/>
              <w:left w:val="nil"/>
              <w:bottom w:val="single" w:sz="4" w:space="0" w:color="auto"/>
              <w:right w:val="single" w:sz="4" w:space="0" w:color="auto"/>
            </w:tcBorders>
            <w:shd w:val="clear" w:color="000000" w:fill="FFFFFF"/>
            <w:noWrap/>
            <w:hideMark/>
          </w:tcPr>
          <w:p w:rsidR="00D73F75" w:rsidRDefault="00D73F75" w:rsidP="003C37BF">
            <w:pPr>
              <w:jc w:val="center"/>
            </w:pPr>
            <w:r w:rsidRPr="00754410">
              <w:rPr>
                <w:color w:val="000000"/>
                <w:sz w:val="22"/>
                <w:szCs w:val="22"/>
              </w:rPr>
              <w:t>9 159,6</w:t>
            </w:r>
          </w:p>
        </w:tc>
        <w:tc>
          <w:tcPr>
            <w:tcW w:w="1701" w:type="dxa"/>
            <w:tcBorders>
              <w:top w:val="nil"/>
              <w:left w:val="nil"/>
              <w:bottom w:val="single" w:sz="4" w:space="0" w:color="auto"/>
              <w:right w:val="single" w:sz="4" w:space="0" w:color="auto"/>
            </w:tcBorders>
            <w:shd w:val="clear" w:color="000000" w:fill="FFFFFF"/>
            <w:hideMark/>
          </w:tcPr>
          <w:p w:rsidR="00D73F75" w:rsidRPr="00A32D22" w:rsidRDefault="00D73F75" w:rsidP="00D73F75">
            <w:pPr>
              <w:jc w:val="center"/>
              <w:rPr>
                <w:color w:val="000000"/>
                <w:sz w:val="22"/>
                <w:szCs w:val="22"/>
              </w:rPr>
            </w:pPr>
            <w:r>
              <w:rPr>
                <w:color w:val="000000"/>
                <w:sz w:val="22"/>
                <w:szCs w:val="22"/>
              </w:rPr>
              <w:t>68 996,6</w:t>
            </w:r>
          </w:p>
        </w:tc>
      </w:tr>
    </w:tbl>
    <w:p w:rsidR="00A32D22" w:rsidRDefault="00A32D22" w:rsidP="006B0EDD">
      <w:pPr>
        <w:tabs>
          <w:tab w:val="center" w:pos="7640"/>
          <w:tab w:val="left" w:pos="13220"/>
        </w:tabs>
        <w:ind w:firstLine="709"/>
        <w:rPr>
          <w:sz w:val="24"/>
          <w:szCs w:val="24"/>
        </w:rPr>
      </w:pPr>
    </w:p>
    <w:p w:rsidR="00A32D22" w:rsidRDefault="00A32D22" w:rsidP="006B0EDD">
      <w:pPr>
        <w:tabs>
          <w:tab w:val="center" w:pos="7640"/>
          <w:tab w:val="left" w:pos="13220"/>
        </w:tabs>
        <w:ind w:firstLine="709"/>
        <w:rPr>
          <w:sz w:val="24"/>
          <w:szCs w:val="24"/>
        </w:rPr>
      </w:pPr>
    </w:p>
    <w:p w:rsidR="00A32D22" w:rsidRDefault="00A32D22" w:rsidP="006B0EDD">
      <w:pPr>
        <w:tabs>
          <w:tab w:val="center" w:pos="7640"/>
          <w:tab w:val="left" w:pos="13220"/>
        </w:tabs>
        <w:ind w:firstLine="709"/>
        <w:rPr>
          <w:sz w:val="24"/>
          <w:szCs w:val="24"/>
        </w:rPr>
      </w:pPr>
    </w:p>
    <w:p w:rsidR="00A32D22" w:rsidRDefault="00A32D22" w:rsidP="006B0EDD">
      <w:pPr>
        <w:tabs>
          <w:tab w:val="center" w:pos="7640"/>
          <w:tab w:val="left" w:pos="13220"/>
        </w:tabs>
        <w:ind w:firstLine="709"/>
        <w:rPr>
          <w:sz w:val="24"/>
          <w:szCs w:val="24"/>
        </w:rPr>
      </w:pPr>
    </w:p>
    <w:p w:rsidR="00A32D22" w:rsidRDefault="00A32D22" w:rsidP="006B0EDD">
      <w:pPr>
        <w:tabs>
          <w:tab w:val="center" w:pos="7640"/>
          <w:tab w:val="left" w:pos="13220"/>
        </w:tabs>
        <w:ind w:firstLine="709"/>
        <w:rPr>
          <w:sz w:val="24"/>
          <w:szCs w:val="24"/>
        </w:rPr>
      </w:pPr>
    </w:p>
    <w:p w:rsidR="00A32D22" w:rsidRDefault="00A32D22" w:rsidP="006B0EDD">
      <w:pPr>
        <w:tabs>
          <w:tab w:val="center" w:pos="7640"/>
          <w:tab w:val="left" w:pos="13220"/>
        </w:tabs>
        <w:ind w:firstLine="709"/>
        <w:rPr>
          <w:sz w:val="24"/>
          <w:szCs w:val="24"/>
        </w:rPr>
      </w:pPr>
    </w:p>
    <w:p w:rsidR="00A32D22" w:rsidRDefault="00A32D22" w:rsidP="006B0EDD">
      <w:pPr>
        <w:tabs>
          <w:tab w:val="center" w:pos="7640"/>
          <w:tab w:val="left" w:pos="13220"/>
        </w:tabs>
        <w:ind w:firstLine="709"/>
        <w:rPr>
          <w:sz w:val="24"/>
          <w:szCs w:val="24"/>
        </w:rPr>
      </w:pPr>
    </w:p>
    <w:p w:rsidR="00A32D22" w:rsidRDefault="00A32D22" w:rsidP="006B0EDD">
      <w:pPr>
        <w:tabs>
          <w:tab w:val="center" w:pos="7640"/>
          <w:tab w:val="left" w:pos="13220"/>
        </w:tabs>
        <w:ind w:firstLine="709"/>
        <w:rPr>
          <w:sz w:val="24"/>
          <w:szCs w:val="24"/>
        </w:rPr>
      </w:pPr>
    </w:p>
    <w:p w:rsidR="00A32D22" w:rsidRDefault="00A32D22" w:rsidP="006B0EDD">
      <w:pPr>
        <w:tabs>
          <w:tab w:val="center" w:pos="7640"/>
          <w:tab w:val="left" w:pos="13220"/>
        </w:tabs>
        <w:ind w:firstLine="709"/>
        <w:rPr>
          <w:sz w:val="24"/>
          <w:szCs w:val="24"/>
        </w:rPr>
      </w:pPr>
    </w:p>
    <w:p w:rsidR="00A32D22" w:rsidRDefault="00A32D22" w:rsidP="006B0EDD">
      <w:pPr>
        <w:tabs>
          <w:tab w:val="center" w:pos="7640"/>
          <w:tab w:val="left" w:pos="13220"/>
        </w:tabs>
        <w:ind w:firstLine="709"/>
        <w:rPr>
          <w:sz w:val="24"/>
          <w:szCs w:val="24"/>
        </w:rPr>
      </w:pPr>
    </w:p>
    <w:p w:rsidR="00A32D22" w:rsidRDefault="00A32D22" w:rsidP="006B0EDD">
      <w:pPr>
        <w:tabs>
          <w:tab w:val="center" w:pos="7640"/>
          <w:tab w:val="left" w:pos="13220"/>
        </w:tabs>
        <w:ind w:firstLine="709"/>
        <w:rPr>
          <w:sz w:val="24"/>
          <w:szCs w:val="24"/>
        </w:rPr>
      </w:pPr>
    </w:p>
    <w:p w:rsidR="00A32D22" w:rsidRDefault="00A32D22" w:rsidP="006B0EDD">
      <w:pPr>
        <w:tabs>
          <w:tab w:val="center" w:pos="7640"/>
          <w:tab w:val="left" w:pos="13220"/>
        </w:tabs>
        <w:ind w:firstLine="709"/>
        <w:rPr>
          <w:sz w:val="24"/>
          <w:szCs w:val="24"/>
        </w:rPr>
      </w:pPr>
    </w:p>
    <w:p w:rsidR="00A32D22" w:rsidRDefault="00A32D22" w:rsidP="006B0EDD">
      <w:pPr>
        <w:tabs>
          <w:tab w:val="center" w:pos="7640"/>
          <w:tab w:val="left" w:pos="13220"/>
        </w:tabs>
        <w:ind w:firstLine="709"/>
        <w:rPr>
          <w:sz w:val="24"/>
          <w:szCs w:val="24"/>
        </w:rPr>
      </w:pPr>
    </w:p>
    <w:p w:rsidR="00A32D22" w:rsidRDefault="00A32D22" w:rsidP="006B0EDD">
      <w:pPr>
        <w:tabs>
          <w:tab w:val="center" w:pos="7640"/>
          <w:tab w:val="left" w:pos="13220"/>
        </w:tabs>
        <w:ind w:firstLine="709"/>
        <w:rPr>
          <w:sz w:val="24"/>
          <w:szCs w:val="24"/>
        </w:rPr>
      </w:pPr>
    </w:p>
    <w:p w:rsidR="00A32D22" w:rsidRDefault="00A32D22" w:rsidP="006B0EDD">
      <w:pPr>
        <w:tabs>
          <w:tab w:val="center" w:pos="7640"/>
          <w:tab w:val="left" w:pos="13220"/>
        </w:tabs>
        <w:ind w:firstLine="709"/>
        <w:rPr>
          <w:sz w:val="24"/>
          <w:szCs w:val="24"/>
        </w:rPr>
      </w:pPr>
    </w:p>
    <w:p w:rsidR="00A32D22" w:rsidRDefault="00A32D22" w:rsidP="006B0EDD">
      <w:pPr>
        <w:tabs>
          <w:tab w:val="center" w:pos="7640"/>
          <w:tab w:val="left" w:pos="13220"/>
        </w:tabs>
        <w:ind w:firstLine="709"/>
        <w:rPr>
          <w:sz w:val="24"/>
          <w:szCs w:val="24"/>
        </w:rPr>
      </w:pPr>
    </w:p>
    <w:p w:rsidR="00A32D22" w:rsidRDefault="00A32D22" w:rsidP="006B0EDD">
      <w:pPr>
        <w:tabs>
          <w:tab w:val="center" w:pos="7640"/>
          <w:tab w:val="left" w:pos="13220"/>
        </w:tabs>
        <w:ind w:firstLine="709"/>
        <w:rPr>
          <w:sz w:val="24"/>
          <w:szCs w:val="24"/>
        </w:rPr>
      </w:pPr>
    </w:p>
    <w:p w:rsidR="00A32D22" w:rsidRDefault="00A32D22" w:rsidP="006B0EDD">
      <w:pPr>
        <w:tabs>
          <w:tab w:val="center" w:pos="7640"/>
          <w:tab w:val="left" w:pos="13220"/>
        </w:tabs>
        <w:ind w:firstLine="709"/>
        <w:rPr>
          <w:sz w:val="24"/>
          <w:szCs w:val="24"/>
        </w:rPr>
      </w:pPr>
    </w:p>
    <w:p w:rsidR="00A32D22" w:rsidRDefault="00A32D22" w:rsidP="006B0EDD">
      <w:pPr>
        <w:tabs>
          <w:tab w:val="center" w:pos="7640"/>
          <w:tab w:val="left" w:pos="13220"/>
        </w:tabs>
        <w:ind w:firstLine="709"/>
        <w:rPr>
          <w:sz w:val="24"/>
          <w:szCs w:val="24"/>
        </w:rPr>
      </w:pPr>
    </w:p>
    <w:p w:rsidR="00A32D22" w:rsidRDefault="00A32D22" w:rsidP="006B0EDD">
      <w:pPr>
        <w:tabs>
          <w:tab w:val="center" w:pos="7640"/>
          <w:tab w:val="left" w:pos="13220"/>
        </w:tabs>
        <w:ind w:firstLine="709"/>
        <w:rPr>
          <w:sz w:val="24"/>
          <w:szCs w:val="24"/>
        </w:rPr>
      </w:pPr>
    </w:p>
    <w:p w:rsidR="00A32D22" w:rsidRDefault="00A32D22" w:rsidP="006B0EDD">
      <w:pPr>
        <w:tabs>
          <w:tab w:val="center" w:pos="7640"/>
          <w:tab w:val="left" w:pos="13220"/>
        </w:tabs>
        <w:ind w:firstLine="709"/>
        <w:rPr>
          <w:sz w:val="24"/>
          <w:szCs w:val="24"/>
        </w:rPr>
      </w:pPr>
    </w:p>
    <w:p w:rsidR="00A32D22" w:rsidRDefault="00A32D22" w:rsidP="006B0EDD">
      <w:pPr>
        <w:tabs>
          <w:tab w:val="center" w:pos="7640"/>
          <w:tab w:val="left" w:pos="13220"/>
        </w:tabs>
        <w:ind w:firstLine="709"/>
        <w:rPr>
          <w:sz w:val="24"/>
          <w:szCs w:val="24"/>
        </w:rPr>
      </w:pPr>
    </w:p>
    <w:p w:rsidR="00A32D22" w:rsidRDefault="00A32D22" w:rsidP="006B0EDD">
      <w:pPr>
        <w:tabs>
          <w:tab w:val="center" w:pos="7640"/>
          <w:tab w:val="left" w:pos="13220"/>
        </w:tabs>
        <w:ind w:firstLine="709"/>
        <w:rPr>
          <w:sz w:val="24"/>
          <w:szCs w:val="24"/>
        </w:rPr>
      </w:pPr>
    </w:p>
    <w:p w:rsidR="00A32D22" w:rsidRDefault="00A32D22" w:rsidP="006B0EDD">
      <w:pPr>
        <w:tabs>
          <w:tab w:val="center" w:pos="7640"/>
          <w:tab w:val="left" w:pos="13220"/>
        </w:tabs>
        <w:ind w:firstLine="709"/>
        <w:rPr>
          <w:sz w:val="24"/>
          <w:szCs w:val="24"/>
        </w:rPr>
      </w:pPr>
    </w:p>
    <w:p w:rsidR="00A32D22" w:rsidRDefault="00A32D22" w:rsidP="006B0EDD">
      <w:pPr>
        <w:tabs>
          <w:tab w:val="center" w:pos="7640"/>
          <w:tab w:val="left" w:pos="13220"/>
        </w:tabs>
        <w:ind w:firstLine="709"/>
        <w:rPr>
          <w:sz w:val="24"/>
          <w:szCs w:val="24"/>
        </w:rPr>
      </w:pPr>
    </w:p>
    <w:p w:rsidR="00A32D22" w:rsidRDefault="00A32D22" w:rsidP="006B0EDD">
      <w:pPr>
        <w:tabs>
          <w:tab w:val="center" w:pos="7640"/>
          <w:tab w:val="left" w:pos="13220"/>
        </w:tabs>
        <w:ind w:firstLine="709"/>
        <w:rPr>
          <w:sz w:val="24"/>
          <w:szCs w:val="24"/>
        </w:rPr>
      </w:pPr>
    </w:p>
    <w:p w:rsidR="00A32D22" w:rsidRDefault="00A32D22" w:rsidP="006B0EDD">
      <w:pPr>
        <w:tabs>
          <w:tab w:val="center" w:pos="7640"/>
          <w:tab w:val="left" w:pos="13220"/>
        </w:tabs>
        <w:ind w:firstLine="709"/>
        <w:rPr>
          <w:sz w:val="24"/>
          <w:szCs w:val="24"/>
        </w:rPr>
      </w:pPr>
    </w:p>
    <w:p w:rsidR="00A32D22" w:rsidRDefault="00A32D22" w:rsidP="006B0EDD">
      <w:pPr>
        <w:tabs>
          <w:tab w:val="center" w:pos="7640"/>
          <w:tab w:val="left" w:pos="13220"/>
        </w:tabs>
        <w:ind w:firstLine="709"/>
        <w:rPr>
          <w:sz w:val="24"/>
          <w:szCs w:val="24"/>
        </w:rPr>
      </w:pPr>
    </w:p>
    <w:p w:rsidR="00A32D22" w:rsidRDefault="00A32D22" w:rsidP="006B0EDD">
      <w:pPr>
        <w:tabs>
          <w:tab w:val="center" w:pos="7640"/>
          <w:tab w:val="left" w:pos="13220"/>
        </w:tabs>
        <w:ind w:firstLine="709"/>
        <w:rPr>
          <w:sz w:val="24"/>
          <w:szCs w:val="24"/>
        </w:rPr>
      </w:pPr>
    </w:p>
    <w:sectPr w:rsidR="00A32D22" w:rsidSect="00E84570">
      <w:headerReference w:type="default" r:id="rId12"/>
      <w:pgSz w:w="16840" w:h="11907" w:orient="landscape" w:code="9"/>
      <w:pgMar w:top="1701" w:right="1134" w:bottom="567" w:left="1134"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69ED" w:rsidRDefault="009869ED">
      <w:r>
        <w:separator/>
      </w:r>
    </w:p>
  </w:endnote>
  <w:endnote w:type="continuationSeparator" w:id="0">
    <w:p w:rsidR="009869ED" w:rsidRDefault="00986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TimesNewRoman">
    <w:altName w:val="Times New Roman"/>
    <w:charset w:val="00"/>
    <w:family w:val="auto"/>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69ED" w:rsidRDefault="009869ED">
      <w:r>
        <w:separator/>
      </w:r>
    </w:p>
  </w:footnote>
  <w:footnote w:type="continuationSeparator" w:id="0">
    <w:p w:rsidR="009869ED" w:rsidRDefault="009869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3763" w:rsidRDefault="00003763">
    <w:pPr>
      <w:pStyle w:val="a4"/>
      <w:jc w:val="center"/>
    </w:pPr>
    <w:r>
      <w:fldChar w:fldCharType="begin"/>
    </w:r>
    <w:r>
      <w:instrText>PAGE   \* MERGEFORMAT</w:instrText>
    </w:r>
    <w:r>
      <w:fldChar w:fldCharType="separate"/>
    </w:r>
    <w:r w:rsidR="005B08D6">
      <w:rPr>
        <w:noProof/>
      </w:rPr>
      <w:t>10</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9035805"/>
      <w:docPartObj>
        <w:docPartGallery w:val="Page Numbers (Top of Page)"/>
        <w:docPartUnique/>
      </w:docPartObj>
    </w:sdtPr>
    <w:sdtEndPr/>
    <w:sdtContent>
      <w:p w:rsidR="00003763" w:rsidRDefault="00003763">
        <w:pPr>
          <w:pStyle w:val="a4"/>
          <w:jc w:val="center"/>
        </w:pPr>
        <w:r>
          <w:fldChar w:fldCharType="begin"/>
        </w:r>
        <w:r>
          <w:instrText>PAGE   \* MERGEFORMAT</w:instrText>
        </w:r>
        <w:r>
          <w:fldChar w:fldCharType="separate"/>
        </w:r>
        <w:r w:rsidR="005B08D6">
          <w:rPr>
            <w:noProof/>
          </w:rPr>
          <w:t>13</w:t>
        </w:r>
        <w:r>
          <w:fldChar w:fldCharType="end"/>
        </w:r>
      </w:p>
    </w:sdtContent>
  </w:sdt>
  <w:p w:rsidR="00003763" w:rsidRPr="00CE5259" w:rsidRDefault="00003763" w:rsidP="00CE5259">
    <w:pPr>
      <w:pStyle w:val="a4"/>
    </w:pPr>
  </w:p>
  <w:p w:rsidR="00003763" w:rsidRDefault="0000376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3DF3122"/>
    <w:multiLevelType w:val="multilevel"/>
    <w:tmpl w:val="646CDC76"/>
    <w:lvl w:ilvl="0">
      <w:start w:val="2"/>
      <w:numFmt w:val="decimal"/>
      <w:lvlText w:val="%1."/>
      <w:lvlJc w:val="left"/>
      <w:pPr>
        <w:ind w:left="432" w:hanging="432"/>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0F433035"/>
    <w:multiLevelType w:val="multilevel"/>
    <w:tmpl w:val="B7DA96E2"/>
    <w:lvl w:ilvl="0">
      <w:start w:val="1"/>
      <w:numFmt w:val="decimal"/>
      <w:lvlText w:val="%1."/>
      <w:lvlJc w:val="left"/>
      <w:pPr>
        <w:ind w:left="450" w:hanging="450"/>
      </w:pPr>
    </w:lvl>
    <w:lvl w:ilvl="1">
      <w:start w:val="1"/>
      <w:numFmt w:val="decimal"/>
      <w:lvlText w:val="%1.%2."/>
      <w:lvlJc w:val="left"/>
      <w:pPr>
        <w:ind w:left="1571" w:hanging="720"/>
      </w:pPr>
      <w:rPr>
        <w:b w:val="0"/>
        <w:strike w:val="0"/>
        <w:dstrike w:val="0"/>
        <w:color w:val="auto"/>
        <w:u w:val="none"/>
        <w:effect w:val="none"/>
      </w:rPr>
    </w:lvl>
    <w:lvl w:ilvl="2">
      <w:start w:val="1"/>
      <w:numFmt w:val="decimal"/>
      <w:lvlText w:val="%1.%2.%3."/>
      <w:lvlJc w:val="left"/>
      <w:pPr>
        <w:ind w:left="2140" w:hanging="720"/>
      </w:pPr>
    </w:lvl>
    <w:lvl w:ilvl="3">
      <w:start w:val="1"/>
      <w:numFmt w:val="decimal"/>
      <w:lvlText w:val="%1.%2.%3.%4."/>
      <w:lvlJc w:val="left"/>
      <w:pPr>
        <w:ind w:left="3210" w:hanging="1080"/>
      </w:pPr>
    </w:lvl>
    <w:lvl w:ilvl="4">
      <w:start w:val="1"/>
      <w:numFmt w:val="decimal"/>
      <w:lvlText w:val="%1.%2.%3.%4.%5."/>
      <w:lvlJc w:val="left"/>
      <w:pPr>
        <w:ind w:left="3920" w:hanging="1080"/>
      </w:pPr>
    </w:lvl>
    <w:lvl w:ilvl="5">
      <w:start w:val="1"/>
      <w:numFmt w:val="decimal"/>
      <w:lvlText w:val="%1.%2.%3.%4.%5.%6."/>
      <w:lvlJc w:val="left"/>
      <w:pPr>
        <w:ind w:left="4990" w:hanging="1440"/>
      </w:pPr>
    </w:lvl>
    <w:lvl w:ilvl="6">
      <w:start w:val="1"/>
      <w:numFmt w:val="decimal"/>
      <w:lvlText w:val="%1.%2.%3.%4.%5.%6.%7."/>
      <w:lvlJc w:val="left"/>
      <w:pPr>
        <w:ind w:left="6060" w:hanging="1800"/>
      </w:pPr>
    </w:lvl>
    <w:lvl w:ilvl="7">
      <w:start w:val="1"/>
      <w:numFmt w:val="decimal"/>
      <w:lvlText w:val="%1.%2.%3.%4.%5.%6.%7.%8."/>
      <w:lvlJc w:val="left"/>
      <w:pPr>
        <w:ind w:left="6770" w:hanging="1800"/>
      </w:pPr>
    </w:lvl>
    <w:lvl w:ilvl="8">
      <w:start w:val="1"/>
      <w:numFmt w:val="decimal"/>
      <w:lvlText w:val="%1.%2.%3.%4.%5.%6.%7.%8.%9."/>
      <w:lvlJc w:val="left"/>
      <w:pPr>
        <w:ind w:left="7840" w:hanging="2160"/>
      </w:pPr>
    </w:lvl>
  </w:abstractNum>
  <w:abstractNum w:abstractNumId="13"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4"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15:restartNumberingAfterBreak="0">
    <w:nsid w:val="212E1062"/>
    <w:multiLevelType w:val="multilevel"/>
    <w:tmpl w:val="65560C28"/>
    <w:lvl w:ilvl="0">
      <w:start w:val="1"/>
      <w:numFmt w:val="decimal"/>
      <w:lvlText w:val="%1."/>
      <w:lvlJc w:val="left"/>
      <w:pPr>
        <w:ind w:left="504" w:hanging="504"/>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9" w15:restartNumberingAfterBreak="0">
    <w:nsid w:val="21F14E73"/>
    <w:multiLevelType w:val="hybridMultilevel"/>
    <w:tmpl w:val="8EB08178"/>
    <w:lvl w:ilvl="0" w:tplc="0419000F">
      <w:start w:val="1"/>
      <w:numFmt w:val="decimal"/>
      <w:lvlText w:val="%1."/>
      <w:lvlJc w:val="left"/>
      <w:pPr>
        <w:ind w:left="585" w:hanging="360"/>
      </w:pPr>
    </w:lvl>
    <w:lvl w:ilvl="1" w:tplc="04190019">
      <w:start w:val="1"/>
      <w:numFmt w:val="lowerLetter"/>
      <w:lvlText w:val="%2."/>
      <w:lvlJc w:val="left"/>
      <w:pPr>
        <w:ind w:left="1305" w:hanging="360"/>
      </w:pPr>
    </w:lvl>
    <w:lvl w:ilvl="2" w:tplc="0419001B">
      <w:start w:val="1"/>
      <w:numFmt w:val="lowerRoman"/>
      <w:lvlText w:val="%3."/>
      <w:lvlJc w:val="right"/>
      <w:pPr>
        <w:ind w:left="2025" w:hanging="180"/>
      </w:pPr>
    </w:lvl>
    <w:lvl w:ilvl="3" w:tplc="0419000F">
      <w:start w:val="1"/>
      <w:numFmt w:val="decimal"/>
      <w:lvlText w:val="%4."/>
      <w:lvlJc w:val="left"/>
      <w:pPr>
        <w:ind w:left="2745" w:hanging="360"/>
      </w:pPr>
    </w:lvl>
    <w:lvl w:ilvl="4" w:tplc="04190019">
      <w:start w:val="1"/>
      <w:numFmt w:val="lowerLetter"/>
      <w:lvlText w:val="%5."/>
      <w:lvlJc w:val="left"/>
      <w:pPr>
        <w:ind w:left="3465" w:hanging="360"/>
      </w:pPr>
    </w:lvl>
    <w:lvl w:ilvl="5" w:tplc="0419001B">
      <w:start w:val="1"/>
      <w:numFmt w:val="lowerRoman"/>
      <w:lvlText w:val="%6."/>
      <w:lvlJc w:val="right"/>
      <w:pPr>
        <w:ind w:left="4185" w:hanging="180"/>
      </w:pPr>
    </w:lvl>
    <w:lvl w:ilvl="6" w:tplc="0419000F">
      <w:start w:val="1"/>
      <w:numFmt w:val="decimal"/>
      <w:lvlText w:val="%7."/>
      <w:lvlJc w:val="left"/>
      <w:pPr>
        <w:ind w:left="4905" w:hanging="360"/>
      </w:pPr>
    </w:lvl>
    <w:lvl w:ilvl="7" w:tplc="04190019">
      <w:start w:val="1"/>
      <w:numFmt w:val="lowerLetter"/>
      <w:lvlText w:val="%8."/>
      <w:lvlJc w:val="left"/>
      <w:pPr>
        <w:ind w:left="5625" w:hanging="360"/>
      </w:pPr>
    </w:lvl>
    <w:lvl w:ilvl="8" w:tplc="0419001B">
      <w:start w:val="1"/>
      <w:numFmt w:val="lowerRoman"/>
      <w:lvlText w:val="%9."/>
      <w:lvlJc w:val="right"/>
      <w:pPr>
        <w:ind w:left="6345" w:hanging="180"/>
      </w:pPr>
    </w:lvl>
  </w:abstractNum>
  <w:abstractNum w:abstractNumId="20" w15:restartNumberingAfterBreak="0">
    <w:nsid w:val="22850752"/>
    <w:multiLevelType w:val="multilevel"/>
    <w:tmpl w:val="159C7F56"/>
    <w:lvl w:ilvl="0">
      <w:start w:val="1"/>
      <w:numFmt w:val="decimal"/>
      <w:lvlText w:val="%1."/>
      <w:lvlJc w:val="left"/>
      <w:pPr>
        <w:ind w:left="3439" w:hanging="1170"/>
      </w:pPr>
      <w:rPr>
        <w:rFonts w:cs="Times New Roman" w:hint="default"/>
      </w:rPr>
    </w:lvl>
    <w:lvl w:ilvl="1">
      <w:start w:val="1"/>
      <w:numFmt w:val="decimal"/>
      <w:isLgl/>
      <w:lvlText w:val="%1.%2."/>
      <w:lvlJc w:val="left"/>
      <w:pPr>
        <w:ind w:left="1260" w:hanging="720"/>
      </w:pPr>
      <w:rPr>
        <w:rFonts w:cs="Times New Roman" w:hint="default"/>
        <w:b w:val="0"/>
        <w:color w:val="auto"/>
      </w:rPr>
    </w:lvl>
    <w:lvl w:ilvl="2">
      <w:start w:val="1"/>
      <w:numFmt w:val="decimal"/>
      <w:isLgl/>
      <w:lvlText w:val="%1.%2.%3."/>
      <w:lvlJc w:val="left"/>
      <w:pPr>
        <w:ind w:left="1260" w:hanging="720"/>
      </w:pPr>
      <w:rPr>
        <w:rFonts w:cs="Times New Roman" w:hint="default"/>
      </w:rPr>
    </w:lvl>
    <w:lvl w:ilvl="3">
      <w:start w:val="1"/>
      <w:numFmt w:val="decimal"/>
      <w:isLgl/>
      <w:lvlText w:val="%1.%2.%3.%4."/>
      <w:lvlJc w:val="left"/>
      <w:pPr>
        <w:ind w:left="1620" w:hanging="1080"/>
      </w:pPr>
      <w:rPr>
        <w:rFonts w:cs="Times New Roman" w:hint="default"/>
      </w:rPr>
    </w:lvl>
    <w:lvl w:ilvl="4">
      <w:start w:val="1"/>
      <w:numFmt w:val="decimal"/>
      <w:isLgl/>
      <w:lvlText w:val="%1.%2.%3.%4.%5."/>
      <w:lvlJc w:val="left"/>
      <w:pPr>
        <w:ind w:left="1620" w:hanging="1080"/>
      </w:pPr>
      <w:rPr>
        <w:rFonts w:cs="Times New Roman" w:hint="default"/>
      </w:rPr>
    </w:lvl>
    <w:lvl w:ilvl="5">
      <w:start w:val="1"/>
      <w:numFmt w:val="decimal"/>
      <w:isLgl/>
      <w:lvlText w:val="%1.%2.%3.%4.%5.%6."/>
      <w:lvlJc w:val="left"/>
      <w:pPr>
        <w:ind w:left="1980" w:hanging="1440"/>
      </w:pPr>
      <w:rPr>
        <w:rFonts w:cs="Times New Roman" w:hint="default"/>
      </w:rPr>
    </w:lvl>
    <w:lvl w:ilvl="6">
      <w:start w:val="1"/>
      <w:numFmt w:val="decimal"/>
      <w:isLgl/>
      <w:lvlText w:val="%1.%2.%3.%4.%5.%6.%7."/>
      <w:lvlJc w:val="left"/>
      <w:pPr>
        <w:ind w:left="2340" w:hanging="1800"/>
      </w:pPr>
      <w:rPr>
        <w:rFonts w:cs="Times New Roman" w:hint="default"/>
      </w:rPr>
    </w:lvl>
    <w:lvl w:ilvl="7">
      <w:start w:val="1"/>
      <w:numFmt w:val="decimal"/>
      <w:isLgl/>
      <w:lvlText w:val="%1.%2.%3.%4.%5.%6.%7.%8."/>
      <w:lvlJc w:val="left"/>
      <w:pPr>
        <w:ind w:left="2340" w:hanging="1800"/>
      </w:pPr>
      <w:rPr>
        <w:rFonts w:cs="Times New Roman" w:hint="default"/>
      </w:rPr>
    </w:lvl>
    <w:lvl w:ilvl="8">
      <w:start w:val="1"/>
      <w:numFmt w:val="decimal"/>
      <w:isLgl/>
      <w:lvlText w:val="%1.%2.%3.%4.%5.%6.%7.%8.%9."/>
      <w:lvlJc w:val="left"/>
      <w:pPr>
        <w:ind w:left="2700" w:hanging="2160"/>
      </w:pPr>
      <w:rPr>
        <w:rFonts w:cs="Times New Roman" w:hint="default"/>
      </w:rPr>
    </w:lvl>
  </w:abstractNum>
  <w:abstractNum w:abstractNumId="21"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2B581CB8"/>
    <w:multiLevelType w:val="hybridMultilevel"/>
    <w:tmpl w:val="A8E0448A"/>
    <w:lvl w:ilvl="0" w:tplc="43B0202C">
      <w:start w:val="1"/>
      <w:numFmt w:val="decimal"/>
      <w:suff w:val="space"/>
      <w:lvlText w:val="%1."/>
      <w:lvlJc w:val="left"/>
      <w:pPr>
        <w:ind w:left="644" w:hanging="360"/>
      </w:pPr>
    </w:lvl>
    <w:lvl w:ilvl="1" w:tplc="04190019">
      <w:start w:val="1"/>
      <w:numFmt w:val="decimal"/>
      <w:lvlText w:val="%2."/>
      <w:lvlJc w:val="left"/>
      <w:pPr>
        <w:tabs>
          <w:tab w:val="num" w:pos="1724"/>
        </w:tabs>
        <w:ind w:left="1724" w:hanging="360"/>
      </w:pPr>
    </w:lvl>
    <w:lvl w:ilvl="2" w:tplc="0419001B">
      <w:start w:val="1"/>
      <w:numFmt w:val="decimal"/>
      <w:lvlText w:val="%3."/>
      <w:lvlJc w:val="left"/>
      <w:pPr>
        <w:tabs>
          <w:tab w:val="num" w:pos="2444"/>
        </w:tabs>
        <w:ind w:left="2444" w:hanging="360"/>
      </w:pPr>
    </w:lvl>
    <w:lvl w:ilvl="3" w:tplc="0419000F">
      <w:start w:val="1"/>
      <w:numFmt w:val="decimal"/>
      <w:lvlText w:val="%4."/>
      <w:lvlJc w:val="left"/>
      <w:pPr>
        <w:tabs>
          <w:tab w:val="num" w:pos="3164"/>
        </w:tabs>
        <w:ind w:left="3164" w:hanging="360"/>
      </w:pPr>
    </w:lvl>
    <w:lvl w:ilvl="4" w:tplc="04190019">
      <w:start w:val="1"/>
      <w:numFmt w:val="decimal"/>
      <w:lvlText w:val="%5."/>
      <w:lvlJc w:val="left"/>
      <w:pPr>
        <w:tabs>
          <w:tab w:val="num" w:pos="3884"/>
        </w:tabs>
        <w:ind w:left="3884" w:hanging="360"/>
      </w:pPr>
    </w:lvl>
    <w:lvl w:ilvl="5" w:tplc="0419001B">
      <w:start w:val="1"/>
      <w:numFmt w:val="decimal"/>
      <w:lvlText w:val="%6."/>
      <w:lvlJc w:val="left"/>
      <w:pPr>
        <w:tabs>
          <w:tab w:val="num" w:pos="4604"/>
        </w:tabs>
        <w:ind w:left="4604" w:hanging="360"/>
      </w:pPr>
    </w:lvl>
    <w:lvl w:ilvl="6" w:tplc="0419000F">
      <w:start w:val="1"/>
      <w:numFmt w:val="decimal"/>
      <w:lvlText w:val="%7."/>
      <w:lvlJc w:val="left"/>
      <w:pPr>
        <w:tabs>
          <w:tab w:val="num" w:pos="5324"/>
        </w:tabs>
        <w:ind w:left="5324" w:hanging="360"/>
      </w:pPr>
    </w:lvl>
    <w:lvl w:ilvl="7" w:tplc="04190019">
      <w:start w:val="1"/>
      <w:numFmt w:val="decimal"/>
      <w:lvlText w:val="%8."/>
      <w:lvlJc w:val="left"/>
      <w:pPr>
        <w:tabs>
          <w:tab w:val="num" w:pos="6044"/>
        </w:tabs>
        <w:ind w:left="6044" w:hanging="360"/>
      </w:pPr>
    </w:lvl>
    <w:lvl w:ilvl="8" w:tplc="0419001B">
      <w:start w:val="1"/>
      <w:numFmt w:val="decimal"/>
      <w:lvlText w:val="%9."/>
      <w:lvlJc w:val="left"/>
      <w:pPr>
        <w:tabs>
          <w:tab w:val="num" w:pos="6764"/>
        </w:tabs>
        <w:ind w:left="6764" w:hanging="360"/>
      </w:pPr>
    </w:lvl>
  </w:abstractNum>
  <w:abstractNum w:abstractNumId="27"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8"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3C4327DA"/>
    <w:multiLevelType w:val="hybridMultilevel"/>
    <w:tmpl w:val="0366DC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9"/>
  </w:num>
  <w:num w:numId="3">
    <w:abstractNumId w:val="6"/>
  </w:num>
  <w:num w:numId="4">
    <w:abstractNumId w:val="31"/>
  </w:num>
  <w:num w:numId="5">
    <w:abstractNumId w:val="34"/>
  </w:num>
  <w:num w:numId="6">
    <w:abstractNumId w:val="7"/>
  </w:num>
  <w:num w:numId="7">
    <w:abstractNumId w:val="16"/>
  </w:num>
  <w:num w:numId="8">
    <w:abstractNumId w:val="5"/>
  </w:num>
  <w:num w:numId="9">
    <w:abstractNumId w:val="11"/>
  </w:num>
  <w:num w:numId="10">
    <w:abstractNumId w:val="22"/>
  </w:num>
  <w:num w:numId="11">
    <w:abstractNumId w:val="21"/>
  </w:num>
  <w:num w:numId="12">
    <w:abstractNumId w:val="32"/>
  </w:num>
  <w:num w:numId="13">
    <w:abstractNumId w:val="30"/>
  </w:num>
  <w:num w:numId="14">
    <w:abstractNumId w:val="24"/>
  </w:num>
  <w:num w:numId="15">
    <w:abstractNumId w:val="0"/>
  </w:num>
  <w:num w:numId="16">
    <w:abstractNumId w:val="13"/>
  </w:num>
  <w:num w:numId="17">
    <w:abstractNumId w:val="23"/>
  </w:num>
  <w:num w:numId="18">
    <w:abstractNumId w:val="33"/>
  </w:num>
  <w:num w:numId="19">
    <w:abstractNumId w:val="36"/>
  </w:num>
  <w:num w:numId="20">
    <w:abstractNumId w:val="10"/>
  </w:num>
  <w:num w:numId="21">
    <w:abstractNumId w:val="28"/>
  </w:num>
  <w:num w:numId="22">
    <w:abstractNumId w:val="25"/>
  </w:num>
  <w:num w:numId="23">
    <w:abstractNumId w:val="35"/>
  </w:num>
  <w:num w:numId="24">
    <w:abstractNumId w:val="15"/>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26"/>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17"/>
  </w:num>
  <w:num w:numId="31">
    <w:abstractNumId w:val="8"/>
  </w:num>
  <w:num w:numId="32">
    <w:abstractNumId w:val="12"/>
  </w:num>
  <w:num w:numId="3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7"/>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rawingGridHorizontalSpacing w:val="140"/>
  <w:displayHorizontalDrawingGridEvery w:val="2"/>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3763"/>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37A00"/>
    <w:rsid w:val="00040092"/>
    <w:rsid w:val="000418BE"/>
    <w:rsid w:val="00041F76"/>
    <w:rsid w:val="0004313B"/>
    <w:rsid w:val="0004318A"/>
    <w:rsid w:val="000433F1"/>
    <w:rsid w:val="000447A2"/>
    <w:rsid w:val="00045C90"/>
    <w:rsid w:val="000465B8"/>
    <w:rsid w:val="00046ACD"/>
    <w:rsid w:val="00046AF7"/>
    <w:rsid w:val="00057117"/>
    <w:rsid w:val="00060F5D"/>
    <w:rsid w:val="00062485"/>
    <w:rsid w:val="0006267E"/>
    <w:rsid w:val="0006352D"/>
    <w:rsid w:val="00063A55"/>
    <w:rsid w:val="000640E4"/>
    <w:rsid w:val="00064398"/>
    <w:rsid w:val="000668DE"/>
    <w:rsid w:val="00067C48"/>
    <w:rsid w:val="00071478"/>
    <w:rsid w:val="000721CE"/>
    <w:rsid w:val="00073A66"/>
    <w:rsid w:val="000778D6"/>
    <w:rsid w:val="00082889"/>
    <w:rsid w:val="000830CF"/>
    <w:rsid w:val="00084124"/>
    <w:rsid w:val="000845E2"/>
    <w:rsid w:val="00084C0C"/>
    <w:rsid w:val="00087833"/>
    <w:rsid w:val="00087F93"/>
    <w:rsid w:val="00090DB9"/>
    <w:rsid w:val="00092DEF"/>
    <w:rsid w:val="00093A65"/>
    <w:rsid w:val="00093F92"/>
    <w:rsid w:val="00094E9C"/>
    <w:rsid w:val="00095569"/>
    <w:rsid w:val="000A0BB5"/>
    <w:rsid w:val="000A2716"/>
    <w:rsid w:val="000A6BCE"/>
    <w:rsid w:val="000A7E72"/>
    <w:rsid w:val="000B012D"/>
    <w:rsid w:val="000B049C"/>
    <w:rsid w:val="000B1417"/>
    <w:rsid w:val="000B38FF"/>
    <w:rsid w:val="000B5CCE"/>
    <w:rsid w:val="000C0EC2"/>
    <w:rsid w:val="000C171F"/>
    <w:rsid w:val="000C1E14"/>
    <w:rsid w:val="000C235A"/>
    <w:rsid w:val="000C4561"/>
    <w:rsid w:val="000C5273"/>
    <w:rsid w:val="000C5A99"/>
    <w:rsid w:val="000C6036"/>
    <w:rsid w:val="000C624D"/>
    <w:rsid w:val="000C786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891"/>
    <w:rsid w:val="00103954"/>
    <w:rsid w:val="001043B6"/>
    <w:rsid w:val="00106690"/>
    <w:rsid w:val="0010707C"/>
    <w:rsid w:val="001073F0"/>
    <w:rsid w:val="0011220D"/>
    <w:rsid w:val="00117910"/>
    <w:rsid w:val="00117E19"/>
    <w:rsid w:val="00120E96"/>
    <w:rsid w:val="00123634"/>
    <w:rsid w:val="00127601"/>
    <w:rsid w:val="00133672"/>
    <w:rsid w:val="00133F44"/>
    <w:rsid w:val="001359AA"/>
    <w:rsid w:val="00136950"/>
    <w:rsid w:val="00137F5B"/>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3B88"/>
    <w:rsid w:val="00164CEE"/>
    <w:rsid w:val="00164E66"/>
    <w:rsid w:val="001671DB"/>
    <w:rsid w:val="00167A9E"/>
    <w:rsid w:val="00170E73"/>
    <w:rsid w:val="00173548"/>
    <w:rsid w:val="001741CD"/>
    <w:rsid w:val="0018205E"/>
    <w:rsid w:val="00183CB0"/>
    <w:rsid w:val="00185FE0"/>
    <w:rsid w:val="001911A0"/>
    <w:rsid w:val="00192586"/>
    <w:rsid w:val="00193238"/>
    <w:rsid w:val="0019333A"/>
    <w:rsid w:val="00193515"/>
    <w:rsid w:val="00193550"/>
    <w:rsid w:val="001A0137"/>
    <w:rsid w:val="001A074B"/>
    <w:rsid w:val="001A130D"/>
    <w:rsid w:val="001A2FFB"/>
    <w:rsid w:val="001A4197"/>
    <w:rsid w:val="001A5F93"/>
    <w:rsid w:val="001A615A"/>
    <w:rsid w:val="001A719C"/>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D5263"/>
    <w:rsid w:val="001E0D6A"/>
    <w:rsid w:val="001E1EED"/>
    <w:rsid w:val="001E2343"/>
    <w:rsid w:val="001E35EB"/>
    <w:rsid w:val="001E56C1"/>
    <w:rsid w:val="001E5CBE"/>
    <w:rsid w:val="001E6683"/>
    <w:rsid w:val="001E6F73"/>
    <w:rsid w:val="001E7A57"/>
    <w:rsid w:val="001F49E1"/>
    <w:rsid w:val="001F55FB"/>
    <w:rsid w:val="001F57F1"/>
    <w:rsid w:val="002006CC"/>
    <w:rsid w:val="0020121E"/>
    <w:rsid w:val="00201DD7"/>
    <w:rsid w:val="00202C09"/>
    <w:rsid w:val="002049E2"/>
    <w:rsid w:val="0020543B"/>
    <w:rsid w:val="00206E05"/>
    <w:rsid w:val="00207E58"/>
    <w:rsid w:val="00212F80"/>
    <w:rsid w:val="0021455F"/>
    <w:rsid w:val="00215140"/>
    <w:rsid w:val="0022221D"/>
    <w:rsid w:val="00222FBA"/>
    <w:rsid w:val="00224837"/>
    <w:rsid w:val="00226F46"/>
    <w:rsid w:val="00227D5E"/>
    <w:rsid w:val="0023197A"/>
    <w:rsid w:val="00232123"/>
    <w:rsid w:val="00232C36"/>
    <w:rsid w:val="00232D68"/>
    <w:rsid w:val="00233229"/>
    <w:rsid w:val="00233C54"/>
    <w:rsid w:val="002349B6"/>
    <w:rsid w:val="00234E47"/>
    <w:rsid w:val="002365BD"/>
    <w:rsid w:val="00237D49"/>
    <w:rsid w:val="00237EF5"/>
    <w:rsid w:val="00240230"/>
    <w:rsid w:val="002413B5"/>
    <w:rsid w:val="00241888"/>
    <w:rsid w:val="00242890"/>
    <w:rsid w:val="00245C4F"/>
    <w:rsid w:val="00247EF7"/>
    <w:rsid w:val="00251575"/>
    <w:rsid w:val="00254921"/>
    <w:rsid w:val="00254D96"/>
    <w:rsid w:val="002563D5"/>
    <w:rsid w:val="0026022F"/>
    <w:rsid w:val="0026075A"/>
    <w:rsid w:val="00261AB6"/>
    <w:rsid w:val="0026216F"/>
    <w:rsid w:val="002626AD"/>
    <w:rsid w:val="002632F1"/>
    <w:rsid w:val="002637C0"/>
    <w:rsid w:val="002639B2"/>
    <w:rsid w:val="00263ED4"/>
    <w:rsid w:val="00264AF0"/>
    <w:rsid w:val="002657EC"/>
    <w:rsid w:val="00266B69"/>
    <w:rsid w:val="00267E45"/>
    <w:rsid w:val="00270466"/>
    <w:rsid w:val="00271459"/>
    <w:rsid w:val="002738FE"/>
    <w:rsid w:val="00273ED4"/>
    <w:rsid w:val="00280054"/>
    <w:rsid w:val="002805A2"/>
    <w:rsid w:val="00282355"/>
    <w:rsid w:val="002827F4"/>
    <w:rsid w:val="002834EC"/>
    <w:rsid w:val="002837C1"/>
    <w:rsid w:val="00286E9B"/>
    <w:rsid w:val="00292AB0"/>
    <w:rsid w:val="002953D5"/>
    <w:rsid w:val="002954C9"/>
    <w:rsid w:val="002964E5"/>
    <w:rsid w:val="002A2381"/>
    <w:rsid w:val="002A264B"/>
    <w:rsid w:val="002A51A2"/>
    <w:rsid w:val="002A63C6"/>
    <w:rsid w:val="002A6B73"/>
    <w:rsid w:val="002A6D69"/>
    <w:rsid w:val="002A7193"/>
    <w:rsid w:val="002B07F7"/>
    <w:rsid w:val="002B3AA0"/>
    <w:rsid w:val="002B490F"/>
    <w:rsid w:val="002B59BF"/>
    <w:rsid w:val="002C0F4C"/>
    <w:rsid w:val="002C147A"/>
    <w:rsid w:val="002C4FD0"/>
    <w:rsid w:val="002C531A"/>
    <w:rsid w:val="002C598B"/>
    <w:rsid w:val="002C6E40"/>
    <w:rsid w:val="002C7C18"/>
    <w:rsid w:val="002C7E40"/>
    <w:rsid w:val="002D37C2"/>
    <w:rsid w:val="002D4FAC"/>
    <w:rsid w:val="002D65D1"/>
    <w:rsid w:val="002D6893"/>
    <w:rsid w:val="002D79A9"/>
    <w:rsid w:val="002D7E33"/>
    <w:rsid w:val="002E0FCF"/>
    <w:rsid w:val="002E23F7"/>
    <w:rsid w:val="002E2EFC"/>
    <w:rsid w:val="002E4597"/>
    <w:rsid w:val="002E5D98"/>
    <w:rsid w:val="002E6C54"/>
    <w:rsid w:val="002E6E2F"/>
    <w:rsid w:val="002E6FDD"/>
    <w:rsid w:val="002F09B5"/>
    <w:rsid w:val="002F0B5D"/>
    <w:rsid w:val="002F2648"/>
    <w:rsid w:val="002F30D9"/>
    <w:rsid w:val="002F3CFF"/>
    <w:rsid w:val="002F46CF"/>
    <w:rsid w:val="002F5620"/>
    <w:rsid w:val="002F62B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0CA"/>
    <w:rsid w:val="003218C9"/>
    <w:rsid w:val="00321C83"/>
    <w:rsid w:val="00323D07"/>
    <w:rsid w:val="00323EF4"/>
    <w:rsid w:val="00324324"/>
    <w:rsid w:val="0032485B"/>
    <w:rsid w:val="0032652F"/>
    <w:rsid w:val="00326DF1"/>
    <w:rsid w:val="00327666"/>
    <w:rsid w:val="003302AD"/>
    <w:rsid w:val="00330E80"/>
    <w:rsid w:val="003321C0"/>
    <w:rsid w:val="003344B7"/>
    <w:rsid w:val="00341047"/>
    <w:rsid w:val="0034190A"/>
    <w:rsid w:val="00341A0B"/>
    <w:rsid w:val="003434A1"/>
    <w:rsid w:val="003442EE"/>
    <w:rsid w:val="00344CB0"/>
    <w:rsid w:val="00345036"/>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3FA"/>
    <w:rsid w:val="00362718"/>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87DBE"/>
    <w:rsid w:val="00391DD1"/>
    <w:rsid w:val="00392386"/>
    <w:rsid w:val="00393566"/>
    <w:rsid w:val="0039439F"/>
    <w:rsid w:val="0039462A"/>
    <w:rsid w:val="003952F9"/>
    <w:rsid w:val="00395552"/>
    <w:rsid w:val="00396906"/>
    <w:rsid w:val="00397B91"/>
    <w:rsid w:val="003A2430"/>
    <w:rsid w:val="003A439C"/>
    <w:rsid w:val="003A56DF"/>
    <w:rsid w:val="003A7090"/>
    <w:rsid w:val="003A70EF"/>
    <w:rsid w:val="003B1A67"/>
    <w:rsid w:val="003B1C8D"/>
    <w:rsid w:val="003B33F8"/>
    <w:rsid w:val="003B398F"/>
    <w:rsid w:val="003B3B0A"/>
    <w:rsid w:val="003B45E1"/>
    <w:rsid w:val="003B6815"/>
    <w:rsid w:val="003B68BC"/>
    <w:rsid w:val="003B6AB2"/>
    <w:rsid w:val="003B732A"/>
    <w:rsid w:val="003B79A7"/>
    <w:rsid w:val="003C07C8"/>
    <w:rsid w:val="003C0C29"/>
    <w:rsid w:val="003C0EEF"/>
    <w:rsid w:val="003C34C0"/>
    <w:rsid w:val="003C37BF"/>
    <w:rsid w:val="003C618E"/>
    <w:rsid w:val="003D31CA"/>
    <w:rsid w:val="003D40BE"/>
    <w:rsid w:val="003D58AF"/>
    <w:rsid w:val="003E1062"/>
    <w:rsid w:val="003E1BAA"/>
    <w:rsid w:val="003E2FE4"/>
    <w:rsid w:val="003E78E1"/>
    <w:rsid w:val="003F02B5"/>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14B5"/>
    <w:rsid w:val="00442913"/>
    <w:rsid w:val="004432B9"/>
    <w:rsid w:val="00444A6E"/>
    <w:rsid w:val="00445046"/>
    <w:rsid w:val="00451D35"/>
    <w:rsid w:val="00453459"/>
    <w:rsid w:val="004538DE"/>
    <w:rsid w:val="004574BE"/>
    <w:rsid w:val="004639AE"/>
    <w:rsid w:val="00463A57"/>
    <w:rsid w:val="004702B8"/>
    <w:rsid w:val="00470852"/>
    <w:rsid w:val="00471C09"/>
    <w:rsid w:val="00476B80"/>
    <w:rsid w:val="004773AF"/>
    <w:rsid w:val="00477A6B"/>
    <w:rsid w:val="0048054F"/>
    <w:rsid w:val="004808F4"/>
    <w:rsid w:val="00482485"/>
    <w:rsid w:val="00482AF2"/>
    <w:rsid w:val="004830DE"/>
    <w:rsid w:val="00483357"/>
    <w:rsid w:val="004845F6"/>
    <w:rsid w:val="004850C3"/>
    <w:rsid w:val="004858B2"/>
    <w:rsid w:val="00487BE9"/>
    <w:rsid w:val="004908D7"/>
    <w:rsid w:val="0049352B"/>
    <w:rsid w:val="00493787"/>
    <w:rsid w:val="004939C2"/>
    <w:rsid w:val="00494924"/>
    <w:rsid w:val="004969CF"/>
    <w:rsid w:val="00496EE3"/>
    <w:rsid w:val="004A018E"/>
    <w:rsid w:val="004A0EB6"/>
    <w:rsid w:val="004A35A8"/>
    <w:rsid w:val="004A3C56"/>
    <w:rsid w:val="004A3C75"/>
    <w:rsid w:val="004A4342"/>
    <w:rsid w:val="004A615F"/>
    <w:rsid w:val="004B0797"/>
    <w:rsid w:val="004B0CD2"/>
    <w:rsid w:val="004B51BA"/>
    <w:rsid w:val="004B64F4"/>
    <w:rsid w:val="004B676E"/>
    <w:rsid w:val="004B6EA1"/>
    <w:rsid w:val="004C04FE"/>
    <w:rsid w:val="004C18B9"/>
    <w:rsid w:val="004C1FD7"/>
    <w:rsid w:val="004C4852"/>
    <w:rsid w:val="004C562F"/>
    <w:rsid w:val="004C6160"/>
    <w:rsid w:val="004C66D3"/>
    <w:rsid w:val="004C6881"/>
    <w:rsid w:val="004C6D8F"/>
    <w:rsid w:val="004C7E06"/>
    <w:rsid w:val="004D0A7B"/>
    <w:rsid w:val="004D0D3F"/>
    <w:rsid w:val="004D0ED5"/>
    <w:rsid w:val="004D26C8"/>
    <w:rsid w:val="004D44AE"/>
    <w:rsid w:val="004D4587"/>
    <w:rsid w:val="004D7118"/>
    <w:rsid w:val="004D7683"/>
    <w:rsid w:val="004E09FC"/>
    <w:rsid w:val="004E10CB"/>
    <w:rsid w:val="004E11D3"/>
    <w:rsid w:val="004E1450"/>
    <w:rsid w:val="004E2031"/>
    <w:rsid w:val="004E25D4"/>
    <w:rsid w:val="004E2685"/>
    <w:rsid w:val="004E4E76"/>
    <w:rsid w:val="004E7835"/>
    <w:rsid w:val="004F0D4E"/>
    <w:rsid w:val="004F11A1"/>
    <w:rsid w:val="004F1566"/>
    <w:rsid w:val="004F18A3"/>
    <w:rsid w:val="004F3261"/>
    <w:rsid w:val="004F56E4"/>
    <w:rsid w:val="004F6BA9"/>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BFE"/>
    <w:rsid w:val="00530F31"/>
    <w:rsid w:val="0053265B"/>
    <w:rsid w:val="005337E5"/>
    <w:rsid w:val="0053585F"/>
    <w:rsid w:val="00541C89"/>
    <w:rsid w:val="00542309"/>
    <w:rsid w:val="00544BDE"/>
    <w:rsid w:val="005455B1"/>
    <w:rsid w:val="0054708A"/>
    <w:rsid w:val="00547FEF"/>
    <w:rsid w:val="005504B1"/>
    <w:rsid w:val="00550903"/>
    <w:rsid w:val="005522F7"/>
    <w:rsid w:val="00552E13"/>
    <w:rsid w:val="005565AA"/>
    <w:rsid w:val="00556C2A"/>
    <w:rsid w:val="00557039"/>
    <w:rsid w:val="0055747B"/>
    <w:rsid w:val="00560ED7"/>
    <w:rsid w:val="0056111E"/>
    <w:rsid w:val="00562798"/>
    <w:rsid w:val="00563E9F"/>
    <w:rsid w:val="005710DC"/>
    <w:rsid w:val="0057411D"/>
    <w:rsid w:val="00574AA1"/>
    <w:rsid w:val="00575C02"/>
    <w:rsid w:val="00576D2A"/>
    <w:rsid w:val="00577E6F"/>
    <w:rsid w:val="00583A9F"/>
    <w:rsid w:val="00585DB8"/>
    <w:rsid w:val="005862C1"/>
    <w:rsid w:val="005869E2"/>
    <w:rsid w:val="00587AE8"/>
    <w:rsid w:val="00590B54"/>
    <w:rsid w:val="0059101C"/>
    <w:rsid w:val="00593398"/>
    <w:rsid w:val="005948D2"/>
    <w:rsid w:val="005A3B9E"/>
    <w:rsid w:val="005A4F56"/>
    <w:rsid w:val="005A53D4"/>
    <w:rsid w:val="005A6E81"/>
    <w:rsid w:val="005A6EF7"/>
    <w:rsid w:val="005A7075"/>
    <w:rsid w:val="005A77C5"/>
    <w:rsid w:val="005B08D6"/>
    <w:rsid w:val="005B2149"/>
    <w:rsid w:val="005B2AC8"/>
    <w:rsid w:val="005B3237"/>
    <w:rsid w:val="005B35D7"/>
    <w:rsid w:val="005B36DB"/>
    <w:rsid w:val="005B5532"/>
    <w:rsid w:val="005C026A"/>
    <w:rsid w:val="005C2152"/>
    <w:rsid w:val="005C34BC"/>
    <w:rsid w:val="005C3606"/>
    <w:rsid w:val="005C3741"/>
    <w:rsid w:val="005C40B7"/>
    <w:rsid w:val="005C6146"/>
    <w:rsid w:val="005C7902"/>
    <w:rsid w:val="005C7ADD"/>
    <w:rsid w:val="005D0B71"/>
    <w:rsid w:val="005D44A4"/>
    <w:rsid w:val="005D50FA"/>
    <w:rsid w:val="005D55E6"/>
    <w:rsid w:val="005D5CC6"/>
    <w:rsid w:val="005D601A"/>
    <w:rsid w:val="005D7659"/>
    <w:rsid w:val="005E1222"/>
    <w:rsid w:val="005E1675"/>
    <w:rsid w:val="005E2FF8"/>
    <w:rsid w:val="005E34D9"/>
    <w:rsid w:val="005E3D7F"/>
    <w:rsid w:val="005E7367"/>
    <w:rsid w:val="005E796E"/>
    <w:rsid w:val="005F00C1"/>
    <w:rsid w:val="005F07C7"/>
    <w:rsid w:val="005F0A35"/>
    <w:rsid w:val="005F183E"/>
    <w:rsid w:val="005F2122"/>
    <w:rsid w:val="005F4916"/>
    <w:rsid w:val="00600CE6"/>
    <w:rsid w:val="00603289"/>
    <w:rsid w:val="006053BD"/>
    <w:rsid w:val="006053D4"/>
    <w:rsid w:val="00605F26"/>
    <w:rsid w:val="00605F3A"/>
    <w:rsid w:val="00607B92"/>
    <w:rsid w:val="00607CD5"/>
    <w:rsid w:val="006136B2"/>
    <w:rsid w:val="00616809"/>
    <w:rsid w:val="00616997"/>
    <w:rsid w:val="0062029D"/>
    <w:rsid w:val="0062178F"/>
    <w:rsid w:val="00621AE7"/>
    <w:rsid w:val="00622AB0"/>
    <w:rsid w:val="00623C38"/>
    <w:rsid w:val="006241D5"/>
    <w:rsid w:val="00625CA7"/>
    <w:rsid w:val="006262CC"/>
    <w:rsid w:val="00627777"/>
    <w:rsid w:val="00627AAC"/>
    <w:rsid w:val="00633181"/>
    <w:rsid w:val="00635425"/>
    <w:rsid w:val="00640DF0"/>
    <w:rsid w:val="0064100A"/>
    <w:rsid w:val="00641132"/>
    <w:rsid w:val="00641392"/>
    <w:rsid w:val="0064199D"/>
    <w:rsid w:val="00641AAE"/>
    <w:rsid w:val="00642B09"/>
    <w:rsid w:val="00644E14"/>
    <w:rsid w:val="00645DE4"/>
    <w:rsid w:val="006464BD"/>
    <w:rsid w:val="0064664F"/>
    <w:rsid w:val="006467DD"/>
    <w:rsid w:val="006468C2"/>
    <w:rsid w:val="00646C73"/>
    <w:rsid w:val="006507EE"/>
    <w:rsid w:val="0065085A"/>
    <w:rsid w:val="00650C54"/>
    <w:rsid w:val="00652032"/>
    <w:rsid w:val="0065305B"/>
    <w:rsid w:val="00653A52"/>
    <w:rsid w:val="00660380"/>
    <w:rsid w:val="006615A0"/>
    <w:rsid w:val="00661A85"/>
    <w:rsid w:val="006631E3"/>
    <w:rsid w:val="0066380A"/>
    <w:rsid w:val="006640A4"/>
    <w:rsid w:val="00666370"/>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328"/>
    <w:rsid w:val="006936A2"/>
    <w:rsid w:val="00693DE3"/>
    <w:rsid w:val="00697591"/>
    <w:rsid w:val="006A3C6E"/>
    <w:rsid w:val="006A414C"/>
    <w:rsid w:val="006B00EB"/>
    <w:rsid w:val="006B0158"/>
    <w:rsid w:val="006B0EDD"/>
    <w:rsid w:val="006B10A9"/>
    <w:rsid w:val="006B1624"/>
    <w:rsid w:val="006B2298"/>
    <w:rsid w:val="006B30DC"/>
    <w:rsid w:val="006B3B15"/>
    <w:rsid w:val="006B4299"/>
    <w:rsid w:val="006C08A3"/>
    <w:rsid w:val="006C1EAF"/>
    <w:rsid w:val="006C2040"/>
    <w:rsid w:val="006C2242"/>
    <w:rsid w:val="006C2B35"/>
    <w:rsid w:val="006C399E"/>
    <w:rsid w:val="006C42ED"/>
    <w:rsid w:val="006C5511"/>
    <w:rsid w:val="006D0637"/>
    <w:rsid w:val="006E1B1F"/>
    <w:rsid w:val="006E2F27"/>
    <w:rsid w:val="006E4FEC"/>
    <w:rsid w:val="006E78BE"/>
    <w:rsid w:val="006F0830"/>
    <w:rsid w:val="006F0858"/>
    <w:rsid w:val="006F20FF"/>
    <w:rsid w:val="006F249D"/>
    <w:rsid w:val="006F3985"/>
    <w:rsid w:val="006F3B6B"/>
    <w:rsid w:val="006F3E62"/>
    <w:rsid w:val="006F4CD3"/>
    <w:rsid w:val="006F6CC9"/>
    <w:rsid w:val="006F7C16"/>
    <w:rsid w:val="006F7E0B"/>
    <w:rsid w:val="0070292E"/>
    <w:rsid w:val="00702F69"/>
    <w:rsid w:val="00702FA4"/>
    <w:rsid w:val="00703CD4"/>
    <w:rsid w:val="007046D0"/>
    <w:rsid w:val="007063BA"/>
    <w:rsid w:val="007071B3"/>
    <w:rsid w:val="00707CB0"/>
    <w:rsid w:val="00712A3F"/>
    <w:rsid w:val="00712FE7"/>
    <w:rsid w:val="0071392A"/>
    <w:rsid w:val="00717CC0"/>
    <w:rsid w:val="00721326"/>
    <w:rsid w:val="00721CEC"/>
    <w:rsid w:val="00722DE2"/>
    <w:rsid w:val="007231A4"/>
    <w:rsid w:val="007239A3"/>
    <w:rsid w:val="007240BE"/>
    <w:rsid w:val="007256B2"/>
    <w:rsid w:val="007261D6"/>
    <w:rsid w:val="00726354"/>
    <w:rsid w:val="00730442"/>
    <w:rsid w:val="00733BC2"/>
    <w:rsid w:val="007344BF"/>
    <w:rsid w:val="007357FD"/>
    <w:rsid w:val="0073620C"/>
    <w:rsid w:val="007374DB"/>
    <w:rsid w:val="00737C60"/>
    <w:rsid w:val="00737D85"/>
    <w:rsid w:val="00741EA5"/>
    <w:rsid w:val="00745103"/>
    <w:rsid w:val="00745A09"/>
    <w:rsid w:val="007502D7"/>
    <w:rsid w:val="007507F8"/>
    <w:rsid w:val="007516EF"/>
    <w:rsid w:val="00752B30"/>
    <w:rsid w:val="00752CE5"/>
    <w:rsid w:val="00752EB7"/>
    <w:rsid w:val="00754261"/>
    <w:rsid w:val="007602EC"/>
    <w:rsid w:val="00760766"/>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1E46"/>
    <w:rsid w:val="007B2F2D"/>
    <w:rsid w:val="007B4BC7"/>
    <w:rsid w:val="007B745A"/>
    <w:rsid w:val="007B785C"/>
    <w:rsid w:val="007C1CF4"/>
    <w:rsid w:val="007C310C"/>
    <w:rsid w:val="007C3A9B"/>
    <w:rsid w:val="007C4EDF"/>
    <w:rsid w:val="007C54E3"/>
    <w:rsid w:val="007C6C55"/>
    <w:rsid w:val="007C7065"/>
    <w:rsid w:val="007D1585"/>
    <w:rsid w:val="007D1AAF"/>
    <w:rsid w:val="007D1C24"/>
    <w:rsid w:val="007D28E8"/>
    <w:rsid w:val="007D31DE"/>
    <w:rsid w:val="007D4BCE"/>
    <w:rsid w:val="007D4D49"/>
    <w:rsid w:val="007D5A68"/>
    <w:rsid w:val="007D6BA2"/>
    <w:rsid w:val="007D7475"/>
    <w:rsid w:val="007D7B6F"/>
    <w:rsid w:val="007E102E"/>
    <w:rsid w:val="007E11BF"/>
    <w:rsid w:val="007E227F"/>
    <w:rsid w:val="007E2B97"/>
    <w:rsid w:val="007E366B"/>
    <w:rsid w:val="007E4F0E"/>
    <w:rsid w:val="007E634E"/>
    <w:rsid w:val="007E6C48"/>
    <w:rsid w:val="007E7BF5"/>
    <w:rsid w:val="007F02E7"/>
    <w:rsid w:val="007F313A"/>
    <w:rsid w:val="007F6DF0"/>
    <w:rsid w:val="007F6F3C"/>
    <w:rsid w:val="008003A7"/>
    <w:rsid w:val="008005B9"/>
    <w:rsid w:val="00802567"/>
    <w:rsid w:val="00804320"/>
    <w:rsid w:val="00806022"/>
    <w:rsid w:val="00806DB6"/>
    <w:rsid w:val="00806E8D"/>
    <w:rsid w:val="00807B4B"/>
    <w:rsid w:val="00810076"/>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988"/>
    <w:rsid w:val="00833B31"/>
    <w:rsid w:val="008351FF"/>
    <w:rsid w:val="00835E55"/>
    <w:rsid w:val="0084025E"/>
    <w:rsid w:val="00841375"/>
    <w:rsid w:val="008418DC"/>
    <w:rsid w:val="008423B1"/>
    <w:rsid w:val="00842861"/>
    <w:rsid w:val="00842EC6"/>
    <w:rsid w:val="00843532"/>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24A7"/>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06E45"/>
    <w:rsid w:val="00911B2C"/>
    <w:rsid w:val="00914C02"/>
    <w:rsid w:val="00915267"/>
    <w:rsid w:val="009169FC"/>
    <w:rsid w:val="009219AE"/>
    <w:rsid w:val="00923791"/>
    <w:rsid w:val="00924955"/>
    <w:rsid w:val="0092760B"/>
    <w:rsid w:val="00932A0E"/>
    <w:rsid w:val="00932D90"/>
    <w:rsid w:val="00934157"/>
    <w:rsid w:val="00935D80"/>
    <w:rsid w:val="0093709D"/>
    <w:rsid w:val="00940A71"/>
    <w:rsid w:val="009415F1"/>
    <w:rsid w:val="00942CE5"/>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9ED"/>
    <w:rsid w:val="00986A2F"/>
    <w:rsid w:val="00993845"/>
    <w:rsid w:val="009975F5"/>
    <w:rsid w:val="00997BC5"/>
    <w:rsid w:val="009A0EE9"/>
    <w:rsid w:val="009A13C1"/>
    <w:rsid w:val="009A3300"/>
    <w:rsid w:val="009A4F8F"/>
    <w:rsid w:val="009A54D2"/>
    <w:rsid w:val="009A7BB0"/>
    <w:rsid w:val="009B3D23"/>
    <w:rsid w:val="009B4EA4"/>
    <w:rsid w:val="009B5522"/>
    <w:rsid w:val="009B754D"/>
    <w:rsid w:val="009B7C66"/>
    <w:rsid w:val="009C0BBB"/>
    <w:rsid w:val="009C1FF9"/>
    <w:rsid w:val="009C23A1"/>
    <w:rsid w:val="009C3458"/>
    <w:rsid w:val="009C412F"/>
    <w:rsid w:val="009C4957"/>
    <w:rsid w:val="009C4CFA"/>
    <w:rsid w:val="009C55C9"/>
    <w:rsid w:val="009C5A7E"/>
    <w:rsid w:val="009D0146"/>
    <w:rsid w:val="009D050C"/>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0778C"/>
    <w:rsid w:val="00A11A99"/>
    <w:rsid w:val="00A12BF1"/>
    <w:rsid w:val="00A1406D"/>
    <w:rsid w:val="00A14F84"/>
    <w:rsid w:val="00A208BC"/>
    <w:rsid w:val="00A222CB"/>
    <w:rsid w:val="00A2412A"/>
    <w:rsid w:val="00A244A2"/>
    <w:rsid w:val="00A24BDF"/>
    <w:rsid w:val="00A25550"/>
    <w:rsid w:val="00A25BC2"/>
    <w:rsid w:val="00A25D4C"/>
    <w:rsid w:val="00A268DF"/>
    <w:rsid w:val="00A274BC"/>
    <w:rsid w:val="00A278F5"/>
    <w:rsid w:val="00A27B69"/>
    <w:rsid w:val="00A30114"/>
    <w:rsid w:val="00A30125"/>
    <w:rsid w:val="00A310BE"/>
    <w:rsid w:val="00A31123"/>
    <w:rsid w:val="00A32B7D"/>
    <w:rsid w:val="00A32D22"/>
    <w:rsid w:val="00A3524B"/>
    <w:rsid w:val="00A356DC"/>
    <w:rsid w:val="00A35EBF"/>
    <w:rsid w:val="00A3613A"/>
    <w:rsid w:val="00A36827"/>
    <w:rsid w:val="00A435B6"/>
    <w:rsid w:val="00A439E2"/>
    <w:rsid w:val="00A458B1"/>
    <w:rsid w:val="00A46226"/>
    <w:rsid w:val="00A47AB3"/>
    <w:rsid w:val="00A54E21"/>
    <w:rsid w:val="00A5593A"/>
    <w:rsid w:val="00A55C85"/>
    <w:rsid w:val="00A56D4C"/>
    <w:rsid w:val="00A57E59"/>
    <w:rsid w:val="00A60552"/>
    <w:rsid w:val="00A62239"/>
    <w:rsid w:val="00A64D13"/>
    <w:rsid w:val="00A67490"/>
    <w:rsid w:val="00A6756F"/>
    <w:rsid w:val="00A70F1B"/>
    <w:rsid w:val="00A7409D"/>
    <w:rsid w:val="00A74546"/>
    <w:rsid w:val="00A7508E"/>
    <w:rsid w:val="00A75AA5"/>
    <w:rsid w:val="00A82D7A"/>
    <w:rsid w:val="00A82F33"/>
    <w:rsid w:val="00A84D1B"/>
    <w:rsid w:val="00A86341"/>
    <w:rsid w:val="00A86760"/>
    <w:rsid w:val="00A86A4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3800"/>
    <w:rsid w:val="00AB5A7B"/>
    <w:rsid w:val="00AB5C02"/>
    <w:rsid w:val="00AB6516"/>
    <w:rsid w:val="00AB769B"/>
    <w:rsid w:val="00AB77C8"/>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4ECD"/>
    <w:rsid w:val="00AD5438"/>
    <w:rsid w:val="00AD57EE"/>
    <w:rsid w:val="00AD5A64"/>
    <w:rsid w:val="00AD6CAC"/>
    <w:rsid w:val="00AD79ED"/>
    <w:rsid w:val="00AE05A7"/>
    <w:rsid w:val="00AE0635"/>
    <w:rsid w:val="00AE278F"/>
    <w:rsid w:val="00AE2899"/>
    <w:rsid w:val="00AE39FB"/>
    <w:rsid w:val="00AE3C5A"/>
    <w:rsid w:val="00AE46B7"/>
    <w:rsid w:val="00AE67D8"/>
    <w:rsid w:val="00AE6CD9"/>
    <w:rsid w:val="00AE76D4"/>
    <w:rsid w:val="00AF0323"/>
    <w:rsid w:val="00AF08F4"/>
    <w:rsid w:val="00AF0B58"/>
    <w:rsid w:val="00AF21B1"/>
    <w:rsid w:val="00AF2C49"/>
    <w:rsid w:val="00AF6D86"/>
    <w:rsid w:val="00AF77F3"/>
    <w:rsid w:val="00AF7924"/>
    <w:rsid w:val="00B00558"/>
    <w:rsid w:val="00B00AB0"/>
    <w:rsid w:val="00B01CD7"/>
    <w:rsid w:val="00B0430A"/>
    <w:rsid w:val="00B04DDE"/>
    <w:rsid w:val="00B05448"/>
    <w:rsid w:val="00B05A91"/>
    <w:rsid w:val="00B06A15"/>
    <w:rsid w:val="00B075A4"/>
    <w:rsid w:val="00B07907"/>
    <w:rsid w:val="00B07D5F"/>
    <w:rsid w:val="00B1002D"/>
    <w:rsid w:val="00B10602"/>
    <w:rsid w:val="00B109CC"/>
    <w:rsid w:val="00B10BB3"/>
    <w:rsid w:val="00B1219A"/>
    <w:rsid w:val="00B1490E"/>
    <w:rsid w:val="00B15591"/>
    <w:rsid w:val="00B155DF"/>
    <w:rsid w:val="00B16917"/>
    <w:rsid w:val="00B172C1"/>
    <w:rsid w:val="00B206EA"/>
    <w:rsid w:val="00B21357"/>
    <w:rsid w:val="00B21C93"/>
    <w:rsid w:val="00B232F0"/>
    <w:rsid w:val="00B23CED"/>
    <w:rsid w:val="00B243D4"/>
    <w:rsid w:val="00B246CF"/>
    <w:rsid w:val="00B30B4C"/>
    <w:rsid w:val="00B339F1"/>
    <w:rsid w:val="00B3447F"/>
    <w:rsid w:val="00B34FBE"/>
    <w:rsid w:val="00B371B3"/>
    <w:rsid w:val="00B41A6F"/>
    <w:rsid w:val="00B44254"/>
    <w:rsid w:val="00B44779"/>
    <w:rsid w:val="00B4511A"/>
    <w:rsid w:val="00B45BA5"/>
    <w:rsid w:val="00B45CB6"/>
    <w:rsid w:val="00B46C2F"/>
    <w:rsid w:val="00B516A3"/>
    <w:rsid w:val="00B52303"/>
    <w:rsid w:val="00B56A04"/>
    <w:rsid w:val="00B60BDB"/>
    <w:rsid w:val="00B60EB3"/>
    <w:rsid w:val="00B623D7"/>
    <w:rsid w:val="00B6449A"/>
    <w:rsid w:val="00B651DB"/>
    <w:rsid w:val="00B65413"/>
    <w:rsid w:val="00B65845"/>
    <w:rsid w:val="00B66923"/>
    <w:rsid w:val="00B67D91"/>
    <w:rsid w:val="00B7165E"/>
    <w:rsid w:val="00B75884"/>
    <w:rsid w:val="00B82BC8"/>
    <w:rsid w:val="00B84E8E"/>
    <w:rsid w:val="00B86C0A"/>
    <w:rsid w:val="00B87595"/>
    <w:rsid w:val="00B90AFB"/>
    <w:rsid w:val="00B92159"/>
    <w:rsid w:val="00B93D35"/>
    <w:rsid w:val="00B9430A"/>
    <w:rsid w:val="00B957C3"/>
    <w:rsid w:val="00B975A4"/>
    <w:rsid w:val="00B97729"/>
    <w:rsid w:val="00BA18A0"/>
    <w:rsid w:val="00BA2D82"/>
    <w:rsid w:val="00BA4165"/>
    <w:rsid w:val="00BA438C"/>
    <w:rsid w:val="00BA4944"/>
    <w:rsid w:val="00BA5298"/>
    <w:rsid w:val="00BA616A"/>
    <w:rsid w:val="00BA6E08"/>
    <w:rsid w:val="00BA7F22"/>
    <w:rsid w:val="00BB2131"/>
    <w:rsid w:val="00BB34A9"/>
    <w:rsid w:val="00BB47B0"/>
    <w:rsid w:val="00BB496F"/>
    <w:rsid w:val="00BB6C61"/>
    <w:rsid w:val="00BB787A"/>
    <w:rsid w:val="00BC1C5A"/>
    <w:rsid w:val="00BD10AD"/>
    <w:rsid w:val="00BD16C6"/>
    <w:rsid w:val="00BD1718"/>
    <w:rsid w:val="00BD17EE"/>
    <w:rsid w:val="00BD213C"/>
    <w:rsid w:val="00BD4EED"/>
    <w:rsid w:val="00BD5E4C"/>
    <w:rsid w:val="00BD6577"/>
    <w:rsid w:val="00BD7D65"/>
    <w:rsid w:val="00BE0219"/>
    <w:rsid w:val="00BE05AC"/>
    <w:rsid w:val="00BE2145"/>
    <w:rsid w:val="00BE3047"/>
    <w:rsid w:val="00BE3085"/>
    <w:rsid w:val="00BE36E8"/>
    <w:rsid w:val="00BE6338"/>
    <w:rsid w:val="00BE7D0B"/>
    <w:rsid w:val="00BF1C1A"/>
    <w:rsid w:val="00BF29F5"/>
    <w:rsid w:val="00BF3055"/>
    <w:rsid w:val="00BF331A"/>
    <w:rsid w:val="00C0038D"/>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6EAA"/>
    <w:rsid w:val="00C57BE4"/>
    <w:rsid w:val="00C57E1E"/>
    <w:rsid w:val="00C6072A"/>
    <w:rsid w:val="00C6189E"/>
    <w:rsid w:val="00C61A38"/>
    <w:rsid w:val="00C6229B"/>
    <w:rsid w:val="00C6242E"/>
    <w:rsid w:val="00C62808"/>
    <w:rsid w:val="00C62F70"/>
    <w:rsid w:val="00C632FD"/>
    <w:rsid w:val="00C647C4"/>
    <w:rsid w:val="00C64F1E"/>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2A2"/>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5259"/>
    <w:rsid w:val="00CE6E7F"/>
    <w:rsid w:val="00CE765A"/>
    <w:rsid w:val="00CE7A3A"/>
    <w:rsid w:val="00CF1DE1"/>
    <w:rsid w:val="00CF1EE8"/>
    <w:rsid w:val="00CF278F"/>
    <w:rsid w:val="00CF33B2"/>
    <w:rsid w:val="00CF3682"/>
    <w:rsid w:val="00CF36D3"/>
    <w:rsid w:val="00CF37A3"/>
    <w:rsid w:val="00CF3C0C"/>
    <w:rsid w:val="00CF3F72"/>
    <w:rsid w:val="00CF4146"/>
    <w:rsid w:val="00CF4C2B"/>
    <w:rsid w:val="00CF63D9"/>
    <w:rsid w:val="00CF64BE"/>
    <w:rsid w:val="00CF7E4B"/>
    <w:rsid w:val="00D00174"/>
    <w:rsid w:val="00D034AA"/>
    <w:rsid w:val="00D034E5"/>
    <w:rsid w:val="00D03E76"/>
    <w:rsid w:val="00D06CE3"/>
    <w:rsid w:val="00D06FB0"/>
    <w:rsid w:val="00D12878"/>
    <w:rsid w:val="00D1466A"/>
    <w:rsid w:val="00D15796"/>
    <w:rsid w:val="00D15F89"/>
    <w:rsid w:val="00D17781"/>
    <w:rsid w:val="00D17D1F"/>
    <w:rsid w:val="00D17D52"/>
    <w:rsid w:val="00D21AF6"/>
    <w:rsid w:val="00D21DC6"/>
    <w:rsid w:val="00D22153"/>
    <w:rsid w:val="00D227E6"/>
    <w:rsid w:val="00D23F6D"/>
    <w:rsid w:val="00D2589B"/>
    <w:rsid w:val="00D27DE9"/>
    <w:rsid w:val="00D304E5"/>
    <w:rsid w:val="00D3171C"/>
    <w:rsid w:val="00D31D5F"/>
    <w:rsid w:val="00D32FC3"/>
    <w:rsid w:val="00D3321F"/>
    <w:rsid w:val="00D33691"/>
    <w:rsid w:val="00D344A3"/>
    <w:rsid w:val="00D401FC"/>
    <w:rsid w:val="00D41BF6"/>
    <w:rsid w:val="00D41DDE"/>
    <w:rsid w:val="00D42784"/>
    <w:rsid w:val="00D448AF"/>
    <w:rsid w:val="00D44F64"/>
    <w:rsid w:val="00D461CE"/>
    <w:rsid w:val="00D46FAE"/>
    <w:rsid w:val="00D477D9"/>
    <w:rsid w:val="00D526B1"/>
    <w:rsid w:val="00D541BF"/>
    <w:rsid w:val="00D55794"/>
    <w:rsid w:val="00D56D5D"/>
    <w:rsid w:val="00D578AB"/>
    <w:rsid w:val="00D60487"/>
    <w:rsid w:val="00D61484"/>
    <w:rsid w:val="00D61DCC"/>
    <w:rsid w:val="00D62065"/>
    <w:rsid w:val="00D6320F"/>
    <w:rsid w:val="00D6442E"/>
    <w:rsid w:val="00D64872"/>
    <w:rsid w:val="00D65D66"/>
    <w:rsid w:val="00D66222"/>
    <w:rsid w:val="00D6750A"/>
    <w:rsid w:val="00D67994"/>
    <w:rsid w:val="00D70B5E"/>
    <w:rsid w:val="00D72FA6"/>
    <w:rsid w:val="00D73F75"/>
    <w:rsid w:val="00D77823"/>
    <w:rsid w:val="00D82FD0"/>
    <w:rsid w:val="00D84435"/>
    <w:rsid w:val="00D84C9A"/>
    <w:rsid w:val="00D85469"/>
    <w:rsid w:val="00D85A1B"/>
    <w:rsid w:val="00D8617F"/>
    <w:rsid w:val="00D86AFF"/>
    <w:rsid w:val="00D94016"/>
    <w:rsid w:val="00D97F66"/>
    <w:rsid w:val="00DA0155"/>
    <w:rsid w:val="00DA092B"/>
    <w:rsid w:val="00DA2A6C"/>
    <w:rsid w:val="00DA32AD"/>
    <w:rsid w:val="00DA62C1"/>
    <w:rsid w:val="00DB25E9"/>
    <w:rsid w:val="00DB4A17"/>
    <w:rsid w:val="00DB51E4"/>
    <w:rsid w:val="00DB52F7"/>
    <w:rsid w:val="00DC2DEC"/>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423"/>
    <w:rsid w:val="00DF2A19"/>
    <w:rsid w:val="00DF4BBF"/>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DDB"/>
    <w:rsid w:val="00E33E40"/>
    <w:rsid w:val="00E34232"/>
    <w:rsid w:val="00E35E96"/>
    <w:rsid w:val="00E4067B"/>
    <w:rsid w:val="00E41723"/>
    <w:rsid w:val="00E4276C"/>
    <w:rsid w:val="00E441C8"/>
    <w:rsid w:val="00E441EA"/>
    <w:rsid w:val="00E4568C"/>
    <w:rsid w:val="00E4632E"/>
    <w:rsid w:val="00E47421"/>
    <w:rsid w:val="00E4787B"/>
    <w:rsid w:val="00E50A04"/>
    <w:rsid w:val="00E50C79"/>
    <w:rsid w:val="00E50EA7"/>
    <w:rsid w:val="00E51F36"/>
    <w:rsid w:val="00E528AB"/>
    <w:rsid w:val="00E52969"/>
    <w:rsid w:val="00E5416A"/>
    <w:rsid w:val="00E55D32"/>
    <w:rsid w:val="00E56980"/>
    <w:rsid w:val="00E6187C"/>
    <w:rsid w:val="00E63D11"/>
    <w:rsid w:val="00E65941"/>
    <w:rsid w:val="00E66F70"/>
    <w:rsid w:val="00E67167"/>
    <w:rsid w:val="00E72BB4"/>
    <w:rsid w:val="00E74519"/>
    <w:rsid w:val="00E75F46"/>
    <w:rsid w:val="00E81984"/>
    <w:rsid w:val="00E821D1"/>
    <w:rsid w:val="00E833BA"/>
    <w:rsid w:val="00E83FDA"/>
    <w:rsid w:val="00E84570"/>
    <w:rsid w:val="00E85D2D"/>
    <w:rsid w:val="00E8655C"/>
    <w:rsid w:val="00E86C28"/>
    <w:rsid w:val="00E87DFF"/>
    <w:rsid w:val="00E92741"/>
    <w:rsid w:val="00E93329"/>
    <w:rsid w:val="00E93D2F"/>
    <w:rsid w:val="00E94F62"/>
    <w:rsid w:val="00E975A1"/>
    <w:rsid w:val="00E976FC"/>
    <w:rsid w:val="00E977E8"/>
    <w:rsid w:val="00EA0591"/>
    <w:rsid w:val="00EA1102"/>
    <w:rsid w:val="00EA23BF"/>
    <w:rsid w:val="00EA49FB"/>
    <w:rsid w:val="00EA74D2"/>
    <w:rsid w:val="00EB1DFA"/>
    <w:rsid w:val="00EB2085"/>
    <w:rsid w:val="00EB30EB"/>
    <w:rsid w:val="00EB3A76"/>
    <w:rsid w:val="00EB428C"/>
    <w:rsid w:val="00EB6130"/>
    <w:rsid w:val="00EB6B7F"/>
    <w:rsid w:val="00EC08B9"/>
    <w:rsid w:val="00EC2A86"/>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C8"/>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5786"/>
    <w:rsid w:val="00F46457"/>
    <w:rsid w:val="00F53031"/>
    <w:rsid w:val="00F544F3"/>
    <w:rsid w:val="00F54C65"/>
    <w:rsid w:val="00F61312"/>
    <w:rsid w:val="00F62EF4"/>
    <w:rsid w:val="00F63A60"/>
    <w:rsid w:val="00F63C3A"/>
    <w:rsid w:val="00F64609"/>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02D"/>
    <w:rsid w:val="00F95C1F"/>
    <w:rsid w:val="00F97519"/>
    <w:rsid w:val="00F977D4"/>
    <w:rsid w:val="00FA0D8E"/>
    <w:rsid w:val="00FA5634"/>
    <w:rsid w:val="00FA58C7"/>
    <w:rsid w:val="00FA690F"/>
    <w:rsid w:val="00FA6CE0"/>
    <w:rsid w:val="00FA6EFD"/>
    <w:rsid w:val="00FA72F9"/>
    <w:rsid w:val="00FB080B"/>
    <w:rsid w:val="00FB109C"/>
    <w:rsid w:val="00FB49C7"/>
    <w:rsid w:val="00FB4BC9"/>
    <w:rsid w:val="00FB518B"/>
    <w:rsid w:val="00FB5579"/>
    <w:rsid w:val="00FB6A32"/>
    <w:rsid w:val="00FB73E9"/>
    <w:rsid w:val="00FB75B5"/>
    <w:rsid w:val="00FB7796"/>
    <w:rsid w:val="00FB7DD3"/>
    <w:rsid w:val="00FB7FC8"/>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B5C"/>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95EDE70"/>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qFormat/>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uiPriority w:val="99"/>
    <w:rsid w:val="00986A2F"/>
    <w:rPr>
      <w:lang w:eastAsia="ar-SA"/>
    </w:rPr>
  </w:style>
  <w:style w:type="character" w:customStyle="1" w:styleId="a9">
    <w:name w:val="Нижний колонтитул Знак"/>
    <w:basedOn w:val="a1"/>
    <w:link w:val="a8"/>
    <w:qFormat/>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Page">
    <w:name w:val="ConsPlusTitlePage"/>
    <w:rsid w:val="005C6146"/>
    <w:pPr>
      <w:widowControl w:val="0"/>
      <w:autoSpaceDE w:val="0"/>
      <w:autoSpaceDN w:val="0"/>
    </w:pPr>
    <w:rPr>
      <w:rFonts w:ascii="Tahoma" w:hAnsi="Tahoma" w:cs="Tahoma"/>
    </w:rPr>
  </w:style>
  <w:style w:type="paragraph" w:customStyle="1" w:styleId="ConsPlusJurTerm">
    <w:name w:val="ConsPlusJurTerm"/>
    <w:rsid w:val="005C6146"/>
    <w:pPr>
      <w:widowControl w:val="0"/>
      <w:autoSpaceDE w:val="0"/>
      <w:autoSpaceDN w:val="0"/>
    </w:pPr>
    <w:rPr>
      <w:rFonts w:ascii="Tahoma" w:hAnsi="Tahoma" w:cs="Tahoma"/>
      <w:sz w:val="26"/>
    </w:rPr>
  </w:style>
  <w:style w:type="paragraph" w:customStyle="1" w:styleId="ConsPlusTextList">
    <w:name w:val="ConsPlusTextList"/>
    <w:rsid w:val="005C6146"/>
    <w:pPr>
      <w:widowControl w:val="0"/>
      <w:autoSpaceDE w:val="0"/>
      <w:autoSpaceDN w:val="0"/>
    </w:pPr>
    <w:rPr>
      <w:rFonts w:ascii="Arial" w:hAnsi="Arial" w:cs="Arial"/>
    </w:rPr>
  </w:style>
  <w:style w:type="numbering" w:customStyle="1" w:styleId="46">
    <w:name w:val="Нет списка4"/>
    <w:next w:val="a3"/>
    <w:uiPriority w:val="99"/>
    <w:semiHidden/>
    <w:unhideWhenUsed/>
    <w:rsid w:val="005C61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36662792">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59403513">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2915202">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3076408">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48794789">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04098684">
      <w:bodyDiv w:val="1"/>
      <w:marLeft w:val="0"/>
      <w:marRight w:val="0"/>
      <w:marTop w:val="0"/>
      <w:marBottom w:val="0"/>
      <w:divBdr>
        <w:top w:val="none" w:sz="0" w:space="0" w:color="auto"/>
        <w:left w:val="none" w:sz="0" w:space="0" w:color="auto"/>
        <w:bottom w:val="none" w:sz="0" w:space="0" w:color="auto"/>
        <w:right w:val="none" w:sz="0" w:space="0" w:color="auto"/>
      </w:divBdr>
    </w:div>
    <w:div w:id="122332303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26501578">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00283140">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6B04BC36EB625BBABFD6FD2AA749FF2AC10470350AAABD39881D3813BE04327A22C3894CB1D37037D5B0AAD3075773A71A502AFB247A6E65B111810J8v5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06B04BC36EB625BBABFD6FD2AA749FF2AC10470350AAABD39881D3813BE04327A22C3894CB1D37037D5B0AAD3075773A71A502AFB247A6E65B111810J8v5G" TargetMode="External"/><Relationship Id="rId4" Type="http://schemas.openxmlformats.org/officeDocument/2006/relationships/settings" Target="settings.xml"/><Relationship Id="rId9" Type="http://schemas.openxmlformats.org/officeDocument/2006/relationships/hyperlink" Target="consultantplus://offline/ref=06B04BC36EB625BBABFD6FD2AA749FF2AC10470350AAABD39881D3813BE04327A22C3894CB1D37037D5B0AAD3075773A71A502AFB247A6E65B111810J8v5G"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5C1D42-6EAF-4F40-B22E-3009BAE06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15</Pages>
  <Words>2545</Words>
  <Characters>16548</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19055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4</cp:revision>
  <cp:lastPrinted>2025-11-12T10:18:00Z</cp:lastPrinted>
  <dcterms:created xsi:type="dcterms:W3CDTF">2025-11-12T10:27:00Z</dcterms:created>
  <dcterms:modified xsi:type="dcterms:W3CDTF">2025-11-14T05:40:00Z</dcterms:modified>
</cp:coreProperties>
</file>